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B2C04" w14:textId="77777777" w:rsidR="0074145F" w:rsidRDefault="00280C1A">
      <w:bookmarkStart w:id="0" w:name="_GoBack"/>
      <w:bookmarkEnd w:id="0"/>
      <w:r w:rsidRPr="00CD205C">
        <w:rPr>
          <w:noProof/>
          <w:lang w:eastAsia="es-ES"/>
        </w:rPr>
        <w:drawing>
          <wp:inline distT="0" distB="0" distL="0" distR="0" wp14:anchorId="76CBB665" wp14:editId="00214000">
            <wp:extent cx="5400040" cy="9245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 Alcuescar  y Santa Lucia.png"/>
                    <pic:cNvPicPr/>
                  </pic:nvPicPr>
                  <pic:blipFill rotWithShape="1">
                    <a:blip r:embed="rId6" cstate="print">
                      <a:extLst>
                        <a:ext uri="{28A0092B-C50C-407E-A947-70E740481C1C}">
                          <a14:useLocalDpi xmlns:a14="http://schemas.microsoft.com/office/drawing/2010/main" val="0"/>
                        </a:ext>
                      </a:extLst>
                    </a:blip>
                    <a:srcRect l="4386" t="15278" r="4185" b="15277"/>
                    <a:stretch/>
                  </pic:blipFill>
                  <pic:spPr bwMode="auto">
                    <a:xfrm>
                      <a:off x="0" y="0"/>
                      <a:ext cx="5400040" cy="924560"/>
                    </a:xfrm>
                    <a:prstGeom prst="rect">
                      <a:avLst/>
                    </a:prstGeom>
                    <a:ln>
                      <a:noFill/>
                    </a:ln>
                    <a:extLst>
                      <a:ext uri="{53640926-AAD7-44D8-BBD7-CCE9431645EC}">
                        <a14:shadowObscured xmlns:a14="http://schemas.microsoft.com/office/drawing/2010/main"/>
                      </a:ext>
                    </a:extLst>
                  </pic:spPr>
                </pic:pic>
              </a:graphicData>
            </a:graphic>
          </wp:inline>
        </w:drawing>
      </w:r>
    </w:p>
    <w:p w14:paraId="6FC459A3" w14:textId="77777777" w:rsidR="00280C1A" w:rsidRDefault="00280C1A"/>
    <w:p w14:paraId="5AAFA74B" w14:textId="77777777" w:rsidR="00280C1A" w:rsidRPr="00280C1A" w:rsidRDefault="00280C1A" w:rsidP="00280C1A">
      <w:pPr>
        <w:spacing w:after="0" w:line="240" w:lineRule="auto"/>
        <w:ind w:firstLine="709"/>
        <w:jc w:val="center"/>
        <w:rPr>
          <w:rFonts w:ascii="Times New Roman" w:eastAsia="Times New Roman" w:hAnsi="Times New Roman" w:cs="Times New Roman"/>
          <w:b/>
          <w:sz w:val="24"/>
          <w:szCs w:val="24"/>
          <w:lang w:eastAsia="es-ES"/>
        </w:rPr>
      </w:pPr>
      <w:r w:rsidRPr="00280C1A">
        <w:rPr>
          <w:rFonts w:ascii="Times New Roman" w:hAnsi="Times New Roman" w:cs="Times New Roman"/>
          <w:b/>
          <w:sz w:val="24"/>
          <w:szCs w:val="24"/>
        </w:rPr>
        <w:t xml:space="preserve">PRIMER EXAMEN </w:t>
      </w:r>
      <w:r w:rsidR="005D56C4">
        <w:rPr>
          <w:rFonts w:ascii="Times New Roman" w:hAnsi="Times New Roman" w:cs="Times New Roman"/>
          <w:b/>
          <w:sz w:val="24"/>
          <w:szCs w:val="24"/>
        </w:rPr>
        <w:t xml:space="preserve">PRIMERA PARTE </w:t>
      </w:r>
      <w:r>
        <w:rPr>
          <w:rFonts w:ascii="Times New Roman" w:hAnsi="Times New Roman" w:cs="Times New Roman"/>
          <w:b/>
          <w:sz w:val="24"/>
          <w:szCs w:val="24"/>
        </w:rPr>
        <w:t xml:space="preserve">TIPO TEST </w:t>
      </w:r>
      <w:r w:rsidRPr="00280C1A">
        <w:rPr>
          <w:rFonts w:ascii="Times New Roman" w:hAnsi="Times New Roman" w:cs="Times New Roman"/>
          <w:b/>
          <w:sz w:val="24"/>
          <w:szCs w:val="24"/>
        </w:rPr>
        <w:t xml:space="preserve">PROCESO DE </w:t>
      </w:r>
      <w:r w:rsidRPr="00280C1A">
        <w:rPr>
          <w:rFonts w:ascii="Times New Roman" w:eastAsia="Times New Roman" w:hAnsi="Times New Roman" w:cs="Times New Roman"/>
          <w:b/>
          <w:bCs/>
          <w:sz w:val="24"/>
          <w:szCs w:val="24"/>
          <w:lang w:eastAsia="es-ES"/>
        </w:rPr>
        <w:t>SELECCIÓN DE FUNCIONARIO POR CONCURSO-OPOSICIÓN, AUXILIAR ADMINISTRATIVO.</w:t>
      </w:r>
    </w:p>
    <w:p w14:paraId="1FB1C370" w14:textId="77777777" w:rsidR="00280C1A" w:rsidRDefault="00280C1A" w:rsidP="00280C1A">
      <w:pPr>
        <w:jc w:val="both"/>
        <w:rPr>
          <w:rFonts w:ascii="Times New Roman" w:hAnsi="Times New Roman" w:cs="Times New Roman"/>
          <w:sz w:val="24"/>
          <w:szCs w:val="24"/>
        </w:rPr>
      </w:pPr>
    </w:p>
    <w:p w14:paraId="01A35557" w14:textId="77777777" w:rsidR="009622BC" w:rsidRDefault="009622BC" w:rsidP="00280C1A">
      <w:pPr>
        <w:jc w:val="both"/>
        <w:rPr>
          <w:rFonts w:ascii="Times New Roman" w:hAnsi="Times New Roman" w:cs="Times New Roman"/>
          <w:sz w:val="24"/>
          <w:szCs w:val="24"/>
        </w:rPr>
      </w:pPr>
    </w:p>
    <w:p w14:paraId="720DA02D" w14:textId="77777777" w:rsidR="009622BC" w:rsidRPr="009622BC" w:rsidRDefault="009622BC" w:rsidP="009622BC">
      <w:pPr>
        <w:ind w:firstLine="708"/>
        <w:jc w:val="both"/>
        <w:rPr>
          <w:rFonts w:ascii="Times New Roman" w:hAnsi="Times New Roman" w:cs="Times New Roman"/>
          <w:sz w:val="24"/>
          <w:szCs w:val="24"/>
        </w:rPr>
      </w:pPr>
      <w:r w:rsidRPr="009622BC">
        <w:rPr>
          <w:rFonts w:ascii="Times New Roman" w:hAnsi="Times New Roman" w:cs="Times New Roman"/>
          <w:sz w:val="24"/>
          <w:szCs w:val="24"/>
        </w:rPr>
        <w:t>Instrucciones: Cada pregunta tiene cuatro respuestas posibles, siendo la correcta una sola de ellas. Marcar la respuesta correcta con una X.</w:t>
      </w:r>
    </w:p>
    <w:p w14:paraId="0FC6D9AF" w14:textId="77777777" w:rsidR="009622BC" w:rsidRPr="00BE0664" w:rsidRDefault="009622BC" w:rsidP="009622BC">
      <w:pPr>
        <w:autoSpaceDE w:val="0"/>
        <w:autoSpaceDN w:val="0"/>
        <w:adjustRightInd w:val="0"/>
        <w:ind w:firstLine="709"/>
        <w:jc w:val="both"/>
        <w:rPr>
          <w:rFonts w:ascii="Times New Roman" w:hAnsi="Times New Roman" w:cs="Times New Roman"/>
          <w:color w:val="000000"/>
          <w:sz w:val="24"/>
          <w:szCs w:val="24"/>
        </w:rPr>
      </w:pPr>
      <w:r w:rsidRPr="00BE0664">
        <w:rPr>
          <w:rFonts w:ascii="Times New Roman" w:hAnsi="Times New Roman" w:cs="Times New Roman"/>
          <w:color w:val="000000"/>
          <w:sz w:val="24"/>
          <w:szCs w:val="24"/>
        </w:rPr>
        <w:t>Se calificará a razón de 0,40 puntos por cada respuesta correcta, las erróneas se penalizarán con 0,13.</w:t>
      </w:r>
    </w:p>
    <w:p w14:paraId="5A99CCD7" w14:textId="77777777" w:rsidR="009622BC" w:rsidRPr="00BE0664" w:rsidRDefault="009622BC" w:rsidP="009622BC">
      <w:pPr>
        <w:autoSpaceDE w:val="0"/>
        <w:autoSpaceDN w:val="0"/>
        <w:adjustRightInd w:val="0"/>
        <w:ind w:firstLine="709"/>
        <w:jc w:val="both"/>
        <w:rPr>
          <w:rFonts w:ascii="Times New Roman" w:hAnsi="Times New Roman" w:cs="Times New Roman"/>
          <w:color w:val="000000"/>
          <w:sz w:val="24"/>
          <w:szCs w:val="24"/>
        </w:rPr>
      </w:pPr>
      <w:r w:rsidRPr="00BE0664">
        <w:rPr>
          <w:rFonts w:ascii="Times New Roman" w:hAnsi="Times New Roman" w:cs="Times New Roman"/>
          <w:color w:val="000000"/>
          <w:sz w:val="24"/>
          <w:szCs w:val="24"/>
        </w:rPr>
        <w:t>Las preguntas no contestadas, es decir, que figuran las 4 opciones de respuesta en blanco o con más de 1 opción de respuesta contestada, se restará 0,13 puntos por cada seis preguntas no contestadas, en blanco o con más de 1 opción de respuesta contestada.</w:t>
      </w:r>
    </w:p>
    <w:p w14:paraId="59542BC5" w14:textId="77777777" w:rsidR="00280C1A" w:rsidRDefault="00280C1A" w:rsidP="00280C1A">
      <w:pPr>
        <w:jc w:val="both"/>
        <w:rPr>
          <w:rFonts w:ascii="Times New Roman" w:hAnsi="Times New Roman" w:cs="Times New Roman"/>
          <w:sz w:val="24"/>
          <w:szCs w:val="24"/>
        </w:rPr>
      </w:pPr>
    </w:p>
    <w:p w14:paraId="0D201257" w14:textId="77777777" w:rsidR="00E2326D" w:rsidRDefault="00E2326D" w:rsidP="00280C1A">
      <w:pPr>
        <w:jc w:val="both"/>
        <w:rPr>
          <w:rFonts w:ascii="Times New Roman" w:hAnsi="Times New Roman" w:cs="Times New Roman"/>
          <w:sz w:val="24"/>
          <w:szCs w:val="24"/>
        </w:rPr>
      </w:pPr>
    </w:p>
    <w:p w14:paraId="226C4B0E" w14:textId="77777777" w:rsidR="00E2326D" w:rsidRDefault="00E2326D" w:rsidP="00280C1A">
      <w:pPr>
        <w:jc w:val="both"/>
        <w:rPr>
          <w:rFonts w:ascii="Times New Roman" w:hAnsi="Times New Roman" w:cs="Times New Roman"/>
          <w:sz w:val="24"/>
          <w:szCs w:val="24"/>
        </w:rPr>
      </w:pPr>
    </w:p>
    <w:p w14:paraId="2F881B73" w14:textId="77777777" w:rsidR="00280C1A" w:rsidRDefault="00280C1A" w:rsidP="00280C1A">
      <w:pPr>
        <w:jc w:val="both"/>
        <w:rPr>
          <w:rFonts w:ascii="Times New Roman" w:hAnsi="Times New Roman" w:cs="Times New Roman"/>
          <w:sz w:val="24"/>
          <w:szCs w:val="24"/>
        </w:rPr>
      </w:pPr>
      <w:r>
        <w:rPr>
          <w:rFonts w:ascii="Times New Roman" w:hAnsi="Times New Roman" w:cs="Times New Roman"/>
          <w:sz w:val="24"/>
          <w:szCs w:val="24"/>
        </w:rPr>
        <w:tab/>
        <w:t xml:space="preserve">1º. </w:t>
      </w:r>
      <w:r w:rsidR="00112412">
        <w:rPr>
          <w:rFonts w:ascii="Times New Roman" w:hAnsi="Times New Roman" w:cs="Times New Roman"/>
          <w:sz w:val="24"/>
          <w:szCs w:val="24"/>
        </w:rPr>
        <w:t>Puede negarse el acceso a los ciudadanos a un archivo administrativo por motivo de:</w:t>
      </w:r>
    </w:p>
    <w:p w14:paraId="1391C992" w14:textId="77777777" w:rsidR="00112412" w:rsidRDefault="00112412" w:rsidP="00112412">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Intimidad de las personas.</w:t>
      </w:r>
    </w:p>
    <w:p w14:paraId="5AEEA1C1" w14:textId="77777777" w:rsidR="00112412" w:rsidRDefault="00112412" w:rsidP="00112412">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Defensa del Estado.</w:t>
      </w:r>
    </w:p>
    <w:p w14:paraId="0FC06067" w14:textId="77777777" w:rsidR="00112412" w:rsidRDefault="00112412" w:rsidP="00112412">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Política general.</w:t>
      </w:r>
    </w:p>
    <w:p w14:paraId="623F097C" w14:textId="77777777" w:rsidR="00112412" w:rsidRPr="00F567F0" w:rsidRDefault="00112412" w:rsidP="00112412">
      <w:pPr>
        <w:pStyle w:val="Prrafodelista"/>
        <w:numPr>
          <w:ilvl w:val="0"/>
          <w:numId w:val="1"/>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Las respuestas a) y b) son correctas.</w:t>
      </w:r>
    </w:p>
    <w:p w14:paraId="275BD17C" w14:textId="77777777" w:rsidR="00FB3D92" w:rsidRDefault="00FB3D92" w:rsidP="00FB3D92">
      <w:pPr>
        <w:pStyle w:val="Prrafodelista"/>
        <w:ind w:left="1068"/>
        <w:jc w:val="both"/>
        <w:rPr>
          <w:rFonts w:ascii="Times New Roman" w:hAnsi="Times New Roman" w:cs="Times New Roman"/>
          <w:sz w:val="24"/>
          <w:szCs w:val="24"/>
        </w:rPr>
      </w:pPr>
    </w:p>
    <w:p w14:paraId="08804A0F" w14:textId="77777777" w:rsidR="00112412" w:rsidRDefault="00112412" w:rsidP="00112412">
      <w:pPr>
        <w:ind w:firstLine="708"/>
        <w:jc w:val="both"/>
        <w:rPr>
          <w:rFonts w:ascii="Times New Roman" w:hAnsi="Times New Roman" w:cs="Times New Roman"/>
          <w:sz w:val="24"/>
          <w:szCs w:val="24"/>
        </w:rPr>
      </w:pPr>
      <w:r>
        <w:rPr>
          <w:rFonts w:ascii="Times New Roman" w:hAnsi="Times New Roman" w:cs="Times New Roman"/>
          <w:sz w:val="24"/>
          <w:szCs w:val="24"/>
        </w:rPr>
        <w:t>2º. Cuando se efectúa el traspaso de la titularidad de una competencia de un órgano superior a otro inferior, se habla de:</w:t>
      </w:r>
    </w:p>
    <w:p w14:paraId="3CA5C3EB" w14:textId="77777777" w:rsidR="00112412" w:rsidRDefault="00112412" w:rsidP="00112412">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Delegación.</w:t>
      </w:r>
    </w:p>
    <w:p w14:paraId="3E59D720" w14:textId="77777777" w:rsidR="00112412" w:rsidRPr="00F567F0" w:rsidRDefault="00112412" w:rsidP="00112412">
      <w:pPr>
        <w:pStyle w:val="Prrafodelista"/>
        <w:numPr>
          <w:ilvl w:val="0"/>
          <w:numId w:val="3"/>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Desconcentración.</w:t>
      </w:r>
    </w:p>
    <w:p w14:paraId="179ECEC7" w14:textId="77777777" w:rsidR="00112412" w:rsidRDefault="00112412" w:rsidP="00112412">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Descentralización.</w:t>
      </w:r>
    </w:p>
    <w:p w14:paraId="426F6E34" w14:textId="77777777" w:rsidR="00112412" w:rsidRDefault="00112412" w:rsidP="00112412">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Coordinación.</w:t>
      </w:r>
    </w:p>
    <w:p w14:paraId="47E3866D" w14:textId="77777777" w:rsidR="00FB3D92" w:rsidRDefault="00FB3D92" w:rsidP="00FB3D92">
      <w:pPr>
        <w:pStyle w:val="Prrafodelista"/>
        <w:ind w:left="1068"/>
        <w:jc w:val="both"/>
        <w:rPr>
          <w:rFonts w:ascii="Times New Roman" w:hAnsi="Times New Roman" w:cs="Times New Roman"/>
          <w:sz w:val="24"/>
          <w:szCs w:val="24"/>
        </w:rPr>
      </w:pPr>
    </w:p>
    <w:p w14:paraId="7EA8CCA6" w14:textId="77777777" w:rsidR="00112412" w:rsidRDefault="00112412" w:rsidP="00112412">
      <w:pPr>
        <w:ind w:left="708"/>
        <w:jc w:val="both"/>
        <w:rPr>
          <w:rFonts w:ascii="Times New Roman" w:hAnsi="Times New Roman" w:cs="Times New Roman"/>
          <w:sz w:val="24"/>
          <w:szCs w:val="24"/>
        </w:rPr>
      </w:pPr>
      <w:r>
        <w:rPr>
          <w:rFonts w:ascii="Times New Roman" w:hAnsi="Times New Roman" w:cs="Times New Roman"/>
          <w:sz w:val="24"/>
          <w:szCs w:val="24"/>
        </w:rPr>
        <w:lastRenderedPageBreak/>
        <w:t>3º.</w:t>
      </w:r>
      <w:r w:rsidR="00221BD5">
        <w:rPr>
          <w:rFonts w:ascii="Times New Roman" w:hAnsi="Times New Roman" w:cs="Times New Roman"/>
          <w:sz w:val="24"/>
          <w:szCs w:val="24"/>
        </w:rPr>
        <w:t xml:space="preserve"> Las Administraciones Públicas actúan para el cumplimiento de sus fines con:</w:t>
      </w:r>
    </w:p>
    <w:p w14:paraId="2CC00054" w14:textId="77777777" w:rsidR="00221BD5" w:rsidRPr="00F567F0" w:rsidRDefault="00221BD5" w:rsidP="00221BD5">
      <w:pPr>
        <w:pStyle w:val="Prrafodelista"/>
        <w:numPr>
          <w:ilvl w:val="0"/>
          <w:numId w:val="4"/>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Personalidad jurídica única.</w:t>
      </w:r>
    </w:p>
    <w:p w14:paraId="5CD97274" w14:textId="77777777" w:rsidR="00221BD5" w:rsidRDefault="00221BD5" w:rsidP="00221BD5">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Personalidad jurídica plural.</w:t>
      </w:r>
    </w:p>
    <w:p w14:paraId="1D08A11D" w14:textId="77777777" w:rsidR="00221BD5" w:rsidRDefault="00221BD5" w:rsidP="00221BD5">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Personalidad jurídica colectiva.</w:t>
      </w:r>
    </w:p>
    <w:p w14:paraId="6F198842" w14:textId="77777777" w:rsidR="00221BD5" w:rsidRDefault="00221BD5" w:rsidP="00221BD5">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Sin personalidad jurídica, pero con capacidad de obrar.</w:t>
      </w:r>
    </w:p>
    <w:p w14:paraId="418D4B0E" w14:textId="77777777" w:rsidR="00FB3D92" w:rsidRDefault="00FB3D92" w:rsidP="00FB3D92">
      <w:pPr>
        <w:pStyle w:val="Prrafodelista"/>
        <w:ind w:left="1068"/>
        <w:jc w:val="both"/>
        <w:rPr>
          <w:rFonts w:ascii="Times New Roman" w:hAnsi="Times New Roman" w:cs="Times New Roman"/>
          <w:sz w:val="24"/>
          <w:szCs w:val="24"/>
        </w:rPr>
      </w:pPr>
    </w:p>
    <w:p w14:paraId="64853452" w14:textId="77777777" w:rsidR="00221BD5" w:rsidRDefault="00221BD5" w:rsidP="00221BD5">
      <w:pPr>
        <w:ind w:firstLine="708"/>
        <w:jc w:val="both"/>
        <w:rPr>
          <w:rFonts w:ascii="Times New Roman" w:hAnsi="Times New Roman" w:cs="Times New Roman"/>
          <w:sz w:val="24"/>
          <w:szCs w:val="24"/>
        </w:rPr>
      </w:pPr>
      <w:r>
        <w:rPr>
          <w:rFonts w:ascii="Times New Roman" w:hAnsi="Times New Roman" w:cs="Times New Roman"/>
          <w:sz w:val="24"/>
          <w:szCs w:val="24"/>
        </w:rPr>
        <w:t>4º. Según la Constitución, las Entidades que forman parte de la organización territorial del Estado tienen la nota común de:</w:t>
      </w:r>
    </w:p>
    <w:p w14:paraId="65351EA1" w14:textId="77777777" w:rsidR="00221BD5" w:rsidRDefault="00221BD5" w:rsidP="00221BD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Autogobierno.</w:t>
      </w:r>
    </w:p>
    <w:p w14:paraId="41E4F575" w14:textId="77777777" w:rsidR="00221BD5" w:rsidRDefault="00221BD5" w:rsidP="00221BD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Independencia.</w:t>
      </w:r>
    </w:p>
    <w:p w14:paraId="07A963B9" w14:textId="77777777" w:rsidR="00221BD5" w:rsidRPr="00F567F0" w:rsidRDefault="00221BD5" w:rsidP="00221BD5">
      <w:pPr>
        <w:pStyle w:val="Prrafodelista"/>
        <w:numPr>
          <w:ilvl w:val="0"/>
          <w:numId w:val="5"/>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Autonomía.</w:t>
      </w:r>
    </w:p>
    <w:p w14:paraId="086357FF" w14:textId="77777777" w:rsidR="00221BD5" w:rsidRDefault="00221BD5" w:rsidP="00221BD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Financiación propia.</w:t>
      </w:r>
    </w:p>
    <w:p w14:paraId="6633966B" w14:textId="77777777" w:rsidR="00FB3D92" w:rsidRDefault="00FB3D92" w:rsidP="00FB3D92">
      <w:pPr>
        <w:pStyle w:val="Prrafodelista"/>
        <w:ind w:left="1068"/>
        <w:jc w:val="both"/>
        <w:rPr>
          <w:rFonts w:ascii="Times New Roman" w:hAnsi="Times New Roman" w:cs="Times New Roman"/>
          <w:sz w:val="24"/>
          <w:szCs w:val="24"/>
        </w:rPr>
      </w:pPr>
    </w:p>
    <w:p w14:paraId="641E7D55" w14:textId="77777777" w:rsidR="00221BD5" w:rsidRDefault="00221BD5" w:rsidP="001E10D4">
      <w:pPr>
        <w:ind w:firstLine="708"/>
        <w:jc w:val="both"/>
        <w:rPr>
          <w:rFonts w:ascii="Times New Roman" w:hAnsi="Times New Roman" w:cs="Times New Roman"/>
          <w:sz w:val="24"/>
          <w:szCs w:val="24"/>
        </w:rPr>
      </w:pPr>
      <w:r>
        <w:rPr>
          <w:rFonts w:ascii="Times New Roman" w:hAnsi="Times New Roman" w:cs="Times New Roman"/>
          <w:sz w:val="24"/>
          <w:szCs w:val="24"/>
        </w:rPr>
        <w:t xml:space="preserve">5º. </w:t>
      </w:r>
      <w:r w:rsidR="001E10D4">
        <w:rPr>
          <w:rFonts w:ascii="Times New Roman" w:hAnsi="Times New Roman" w:cs="Times New Roman"/>
          <w:sz w:val="24"/>
          <w:szCs w:val="24"/>
        </w:rPr>
        <w:t>Tiene carácter de división territorial para el cumplimiento de las actividades del Estado un/una:</w:t>
      </w:r>
    </w:p>
    <w:p w14:paraId="00BB0664" w14:textId="77777777" w:rsidR="001E10D4" w:rsidRDefault="001E10D4" w:rsidP="001E10D4">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Comarca.</w:t>
      </w:r>
    </w:p>
    <w:p w14:paraId="21F0DC02" w14:textId="77777777" w:rsidR="001E10D4" w:rsidRDefault="001E10D4" w:rsidP="001E10D4">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Municipio.</w:t>
      </w:r>
    </w:p>
    <w:p w14:paraId="3034FC9D" w14:textId="77777777" w:rsidR="001E10D4" w:rsidRPr="00F567F0" w:rsidRDefault="001E10D4" w:rsidP="001E10D4">
      <w:pPr>
        <w:pStyle w:val="Prrafodelista"/>
        <w:numPr>
          <w:ilvl w:val="0"/>
          <w:numId w:val="7"/>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Provincia.</w:t>
      </w:r>
    </w:p>
    <w:p w14:paraId="7BCBE7BD" w14:textId="77777777" w:rsidR="001E10D4" w:rsidRDefault="001E10D4" w:rsidP="001E10D4">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Comunidad Autónoma.</w:t>
      </w:r>
    </w:p>
    <w:p w14:paraId="588637E8" w14:textId="77777777" w:rsidR="00FB3D92" w:rsidRDefault="00FB3D92" w:rsidP="00FB3D92">
      <w:pPr>
        <w:pStyle w:val="Prrafodelista"/>
        <w:ind w:left="1068"/>
        <w:jc w:val="both"/>
        <w:rPr>
          <w:rFonts w:ascii="Times New Roman" w:hAnsi="Times New Roman" w:cs="Times New Roman"/>
          <w:sz w:val="24"/>
          <w:szCs w:val="24"/>
        </w:rPr>
      </w:pPr>
    </w:p>
    <w:p w14:paraId="301B9347" w14:textId="77777777" w:rsidR="001E10D4" w:rsidRDefault="001E10D4" w:rsidP="001E10D4">
      <w:pPr>
        <w:ind w:left="708"/>
        <w:jc w:val="both"/>
        <w:rPr>
          <w:rFonts w:ascii="Times New Roman" w:hAnsi="Times New Roman" w:cs="Times New Roman"/>
          <w:sz w:val="24"/>
          <w:szCs w:val="24"/>
        </w:rPr>
      </w:pPr>
      <w:r>
        <w:rPr>
          <w:rFonts w:ascii="Times New Roman" w:hAnsi="Times New Roman" w:cs="Times New Roman"/>
          <w:sz w:val="24"/>
          <w:szCs w:val="24"/>
        </w:rPr>
        <w:t>6º. La Administración Local está integrada por:</w:t>
      </w:r>
    </w:p>
    <w:p w14:paraId="2CEDD606" w14:textId="77777777" w:rsidR="001E10D4" w:rsidRDefault="001E10D4" w:rsidP="001E10D4">
      <w:pPr>
        <w:pStyle w:val="Prrafodelista"/>
        <w:numPr>
          <w:ilvl w:val="0"/>
          <w:numId w:val="8"/>
        </w:numPr>
        <w:jc w:val="both"/>
        <w:rPr>
          <w:rFonts w:ascii="Times New Roman" w:hAnsi="Times New Roman" w:cs="Times New Roman"/>
          <w:sz w:val="24"/>
          <w:szCs w:val="24"/>
        </w:rPr>
      </w:pPr>
      <w:r>
        <w:rPr>
          <w:rFonts w:ascii="Times New Roman" w:hAnsi="Times New Roman" w:cs="Times New Roman"/>
          <w:sz w:val="24"/>
          <w:szCs w:val="24"/>
        </w:rPr>
        <w:t>Por órganos.</w:t>
      </w:r>
    </w:p>
    <w:p w14:paraId="3B3865BE" w14:textId="77777777" w:rsidR="001E10D4" w:rsidRDefault="001E10D4" w:rsidP="001E10D4">
      <w:pPr>
        <w:pStyle w:val="Prrafodelista"/>
        <w:numPr>
          <w:ilvl w:val="0"/>
          <w:numId w:val="8"/>
        </w:numPr>
        <w:jc w:val="both"/>
        <w:rPr>
          <w:rFonts w:ascii="Times New Roman" w:hAnsi="Times New Roman" w:cs="Times New Roman"/>
          <w:sz w:val="24"/>
          <w:szCs w:val="24"/>
        </w:rPr>
      </w:pPr>
      <w:r>
        <w:rPr>
          <w:rFonts w:ascii="Times New Roman" w:hAnsi="Times New Roman" w:cs="Times New Roman"/>
          <w:sz w:val="24"/>
          <w:szCs w:val="24"/>
        </w:rPr>
        <w:t>Por en</w:t>
      </w:r>
      <w:r w:rsidR="00B82509">
        <w:rPr>
          <w:rFonts w:ascii="Times New Roman" w:hAnsi="Times New Roman" w:cs="Times New Roman"/>
          <w:sz w:val="24"/>
          <w:szCs w:val="24"/>
        </w:rPr>
        <w:t>tes, n</w:t>
      </w:r>
      <w:r>
        <w:rPr>
          <w:rFonts w:ascii="Times New Roman" w:hAnsi="Times New Roman" w:cs="Times New Roman"/>
          <w:sz w:val="24"/>
          <w:szCs w:val="24"/>
        </w:rPr>
        <w:t>o por órganos.</w:t>
      </w:r>
    </w:p>
    <w:p w14:paraId="7DA40163" w14:textId="77777777" w:rsidR="001E10D4" w:rsidRDefault="001E10D4" w:rsidP="001E10D4">
      <w:pPr>
        <w:pStyle w:val="Prrafodelista"/>
        <w:numPr>
          <w:ilvl w:val="0"/>
          <w:numId w:val="8"/>
        </w:numPr>
        <w:jc w:val="both"/>
        <w:rPr>
          <w:rFonts w:ascii="Times New Roman" w:hAnsi="Times New Roman" w:cs="Times New Roman"/>
          <w:sz w:val="24"/>
          <w:szCs w:val="24"/>
        </w:rPr>
      </w:pPr>
      <w:r>
        <w:rPr>
          <w:rFonts w:ascii="Times New Roman" w:hAnsi="Times New Roman" w:cs="Times New Roman"/>
          <w:sz w:val="24"/>
          <w:szCs w:val="24"/>
        </w:rPr>
        <w:t>Por sujetos de Derecho con personalidad jurídica propia.</w:t>
      </w:r>
    </w:p>
    <w:p w14:paraId="17D62B3A" w14:textId="77777777" w:rsidR="001E10D4" w:rsidRPr="00F567F0" w:rsidRDefault="001E10D4" w:rsidP="001E10D4">
      <w:pPr>
        <w:pStyle w:val="Prrafodelista"/>
        <w:numPr>
          <w:ilvl w:val="0"/>
          <w:numId w:val="8"/>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Son correctas las respuestas b) y c).</w:t>
      </w:r>
    </w:p>
    <w:p w14:paraId="0E451814" w14:textId="77777777" w:rsidR="00FB3D92" w:rsidRDefault="00FB3D92" w:rsidP="00FB3D92">
      <w:pPr>
        <w:pStyle w:val="Prrafodelista"/>
        <w:ind w:left="1068"/>
        <w:jc w:val="both"/>
        <w:rPr>
          <w:rFonts w:ascii="Times New Roman" w:hAnsi="Times New Roman" w:cs="Times New Roman"/>
          <w:sz w:val="24"/>
          <w:szCs w:val="24"/>
        </w:rPr>
      </w:pPr>
    </w:p>
    <w:p w14:paraId="0BB98019" w14:textId="77777777" w:rsidR="002B7AA9" w:rsidRDefault="002B7AA9" w:rsidP="00FB3D92">
      <w:pPr>
        <w:pStyle w:val="Prrafodelista"/>
        <w:ind w:left="1068"/>
        <w:jc w:val="both"/>
        <w:rPr>
          <w:rFonts w:ascii="Times New Roman" w:hAnsi="Times New Roman" w:cs="Times New Roman"/>
          <w:sz w:val="24"/>
          <w:szCs w:val="24"/>
        </w:rPr>
      </w:pPr>
    </w:p>
    <w:p w14:paraId="667407D6" w14:textId="77777777" w:rsidR="001E10D4" w:rsidRDefault="001E10D4" w:rsidP="001E10D4">
      <w:pPr>
        <w:ind w:firstLine="708"/>
        <w:jc w:val="both"/>
        <w:rPr>
          <w:rFonts w:ascii="Times New Roman" w:hAnsi="Times New Roman" w:cs="Times New Roman"/>
          <w:sz w:val="24"/>
          <w:szCs w:val="24"/>
        </w:rPr>
      </w:pPr>
      <w:r>
        <w:rPr>
          <w:rFonts w:ascii="Times New Roman" w:hAnsi="Times New Roman" w:cs="Times New Roman"/>
          <w:sz w:val="24"/>
          <w:szCs w:val="24"/>
        </w:rPr>
        <w:t>7º. Uno de los hitos normativos más importantes en la evolución del Régimen Local es:</w:t>
      </w:r>
    </w:p>
    <w:p w14:paraId="0C5D84E5" w14:textId="77777777" w:rsidR="001E10D4" w:rsidRDefault="001E10D4" w:rsidP="001E10D4">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La Constitución Española de 1.931.</w:t>
      </w:r>
    </w:p>
    <w:p w14:paraId="7AC00B19" w14:textId="77777777" w:rsidR="001E10D4" w:rsidRPr="00F567F0" w:rsidRDefault="001E10D4" w:rsidP="001E10D4">
      <w:pPr>
        <w:pStyle w:val="Prrafodelista"/>
        <w:numPr>
          <w:ilvl w:val="0"/>
          <w:numId w:val="9"/>
        </w:numPr>
        <w:jc w:val="both"/>
        <w:rPr>
          <w:rFonts w:ascii="Times New Roman" w:hAnsi="Times New Roman" w:cs="Times New Roman"/>
          <w:color w:val="FF0000"/>
          <w:sz w:val="24"/>
          <w:szCs w:val="24"/>
        </w:rPr>
      </w:pPr>
      <w:r w:rsidRPr="00F567F0">
        <w:rPr>
          <w:rFonts w:ascii="Times New Roman" w:hAnsi="Times New Roman" w:cs="Times New Roman"/>
          <w:color w:val="FF0000"/>
          <w:sz w:val="24"/>
          <w:szCs w:val="24"/>
        </w:rPr>
        <w:t>El Decreto de Javier de Burgos, de 30 de Noviembre de 1.833.</w:t>
      </w:r>
    </w:p>
    <w:p w14:paraId="3476A9FB" w14:textId="77777777" w:rsidR="001E10D4" w:rsidRDefault="001E10D4" w:rsidP="001E10D4">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La Declaración Universal de los Derechos Humanos.</w:t>
      </w:r>
    </w:p>
    <w:p w14:paraId="4763CB3D" w14:textId="77777777" w:rsidR="001E10D4" w:rsidRDefault="001E10D4" w:rsidP="001E10D4">
      <w:pPr>
        <w:pStyle w:val="Prrafodelista"/>
        <w:numPr>
          <w:ilvl w:val="0"/>
          <w:numId w:val="9"/>
        </w:numPr>
        <w:jc w:val="both"/>
        <w:rPr>
          <w:rFonts w:ascii="Times New Roman" w:hAnsi="Times New Roman" w:cs="Times New Roman"/>
          <w:sz w:val="24"/>
          <w:szCs w:val="24"/>
        </w:rPr>
      </w:pPr>
      <w:r>
        <w:rPr>
          <w:rFonts w:ascii="Times New Roman" w:hAnsi="Times New Roman" w:cs="Times New Roman"/>
          <w:sz w:val="24"/>
          <w:szCs w:val="24"/>
        </w:rPr>
        <w:t>El Estatuto de Bayona de 1.808.</w:t>
      </w:r>
    </w:p>
    <w:p w14:paraId="5A78C0D2" w14:textId="77777777" w:rsidR="00FB3D92" w:rsidRDefault="00FB3D92" w:rsidP="00FB3D92">
      <w:pPr>
        <w:pStyle w:val="Prrafodelista"/>
        <w:ind w:left="1068"/>
        <w:jc w:val="both"/>
        <w:rPr>
          <w:rFonts w:ascii="Times New Roman" w:hAnsi="Times New Roman" w:cs="Times New Roman"/>
          <w:sz w:val="24"/>
          <w:szCs w:val="24"/>
        </w:rPr>
      </w:pPr>
    </w:p>
    <w:p w14:paraId="658A1413" w14:textId="77777777" w:rsidR="002B7AA9" w:rsidRDefault="002B7AA9" w:rsidP="00FB3D92">
      <w:pPr>
        <w:pStyle w:val="Prrafodelista"/>
        <w:ind w:left="1068"/>
        <w:jc w:val="both"/>
        <w:rPr>
          <w:rFonts w:ascii="Times New Roman" w:hAnsi="Times New Roman" w:cs="Times New Roman"/>
          <w:sz w:val="24"/>
          <w:szCs w:val="24"/>
        </w:rPr>
      </w:pPr>
    </w:p>
    <w:p w14:paraId="7D310A4B" w14:textId="77777777" w:rsidR="00E2326D" w:rsidRDefault="00E2326D" w:rsidP="00FB3D92">
      <w:pPr>
        <w:pStyle w:val="Prrafodelista"/>
        <w:ind w:left="1068"/>
        <w:jc w:val="both"/>
        <w:rPr>
          <w:rFonts w:ascii="Times New Roman" w:hAnsi="Times New Roman" w:cs="Times New Roman"/>
          <w:sz w:val="24"/>
          <w:szCs w:val="24"/>
        </w:rPr>
      </w:pPr>
    </w:p>
    <w:p w14:paraId="5D64E6F1" w14:textId="77777777" w:rsidR="00E2326D" w:rsidRDefault="00E2326D" w:rsidP="00FB3D92">
      <w:pPr>
        <w:pStyle w:val="Prrafodelista"/>
        <w:ind w:left="1068"/>
        <w:jc w:val="both"/>
        <w:rPr>
          <w:rFonts w:ascii="Times New Roman" w:hAnsi="Times New Roman" w:cs="Times New Roman"/>
          <w:sz w:val="24"/>
          <w:szCs w:val="24"/>
        </w:rPr>
      </w:pPr>
    </w:p>
    <w:p w14:paraId="02FC8398" w14:textId="77777777" w:rsidR="001E10D4" w:rsidRDefault="001E10D4" w:rsidP="001E10D4">
      <w:pPr>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8º. Son entidades </w:t>
      </w:r>
      <w:r w:rsidR="00397674">
        <w:rPr>
          <w:rFonts w:ascii="Times New Roman" w:hAnsi="Times New Roman" w:cs="Times New Roman"/>
          <w:sz w:val="24"/>
          <w:szCs w:val="24"/>
        </w:rPr>
        <w:t>locales territoriales</w:t>
      </w:r>
      <w:r>
        <w:rPr>
          <w:rFonts w:ascii="Times New Roman" w:hAnsi="Times New Roman" w:cs="Times New Roman"/>
          <w:sz w:val="24"/>
          <w:szCs w:val="24"/>
        </w:rPr>
        <w:t>:</w:t>
      </w:r>
    </w:p>
    <w:p w14:paraId="2C51221B" w14:textId="77777777" w:rsidR="001E10D4" w:rsidRDefault="00397674" w:rsidP="00397674">
      <w:pPr>
        <w:pStyle w:val="Prrafodelista"/>
        <w:numPr>
          <w:ilvl w:val="0"/>
          <w:numId w:val="10"/>
        </w:numPr>
        <w:jc w:val="both"/>
        <w:rPr>
          <w:rFonts w:ascii="Times New Roman" w:hAnsi="Times New Roman" w:cs="Times New Roman"/>
          <w:sz w:val="24"/>
          <w:szCs w:val="24"/>
        </w:rPr>
      </w:pPr>
      <w:r>
        <w:rPr>
          <w:rFonts w:ascii="Times New Roman" w:hAnsi="Times New Roman" w:cs="Times New Roman"/>
          <w:sz w:val="24"/>
          <w:szCs w:val="24"/>
        </w:rPr>
        <w:t>El municipio y las mancomunidades.</w:t>
      </w:r>
    </w:p>
    <w:p w14:paraId="3F962F04" w14:textId="77777777" w:rsidR="00397674" w:rsidRDefault="00397674" w:rsidP="00397674">
      <w:pPr>
        <w:pStyle w:val="Prrafodelista"/>
        <w:numPr>
          <w:ilvl w:val="0"/>
          <w:numId w:val="10"/>
        </w:numPr>
        <w:jc w:val="both"/>
        <w:rPr>
          <w:rFonts w:ascii="Times New Roman" w:hAnsi="Times New Roman" w:cs="Times New Roman"/>
          <w:sz w:val="24"/>
          <w:szCs w:val="24"/>
        </w:rPr>
      </w:pPr>
      <w:r>
        <w:rPr>
          <w:rFonts w:ascii="Times New Roman" w:hAnsi="Times New Roman" w:cs="Times New Roman"/>
          <w:sz w:val="24"/>
          <w:szCs w:val="24"/>
        </w:rPr>
        <w:t>Las provincias y las comarcas.</w:t>
      </w:r>
    </w:p>
    <w:p w14:paraId="7F9688B0" w14:textId="77777777" w:rsidR="00397674" w:rsidRDefault="00397674" w:rsidP="00397674">
      <w:pPr>
        <w:pStyle w:val="Prrafodelista"/>
        <w:numPr>
          <w:ilvl w:val="0"/>
          <w:numId w:val="10"/>
        </w:numPr>
        <w:jc w:val="both"/>
        <w:rPr>
          <w:rFonts w:ascii="Times New Roman" w:hAnsi="Times New Roman" w:cs="Times New Roman"/>
          <w:sz w:val="24"/>
          <w:szCs w:val="24"/>
        </w:rPr>
      </w:pPr>
      <w:r>
        <w:rPr>
          <w:rFonts w:ascii="Times New Roman" w:hAnsi="Times New Roman" w:cs="Times New Roman"/>
          <w:sz w:val="24"/>
          <w:szCs w:val="24"/>
        </w:rPr>
        <w:t>El municipio, las provincias y las áreas metropolitanas.</w:t>
      </w:r>
    </w:p>
    <w:p w14:paraId="4D06B8C7" w14:textId="77777777" w:rsidR="00397674" w:rsidRDefault="00397674" w:rsidP="00397674">
      <w:pPr>
        <w:pStyle w:val="Prrafodelista"/>
        <w:numPr>
          <w:ilvl w:val="0"/>
          <w:numId w:val="10"/>
        </w:numPr>
        <w:jc w:val="both"/>
        <w:rPr>
          <w:rFonts w:ascii="Times New Roman" w:hAnsi="Times New Roman" w:cs="Times New Roman"/>
          <w:sz w:val="24"/>
          <w:szCs w:val="24"/>
        </w:rPr>
      </w:pPr>
      <w:r w:rsidRPr="00F567F0">
        <w:rPr>
          <w:rFonts w:ascii="Times New Roman" w:hAnsi="Times New Roman" w:cs="Times New Roman"/>
          <w:color w:val="FF0000"/>
          <w:sz w:val="24"/>
          <w:szCs w:val="24"/>
        </w:rPr>
        <w:t>La Isla en los archipiélagos balear y canario y los municipios.</w:t>
      </w:r>
    </w:p>
    <w:p w14:paraId="15EB996A" w14:textId="77777777" w:rsidR="00FB3D92" w:rsidRDefault="00FB3D92" w:rsidP="00FB3D92">
      <w:pPr>
        <w:pStyle w:val="Prrafodelista"/>
        <w:ind w:left="1068"/>
        <w:jc w:val="both"/>
        <w:rPr>
          <w:rFonts w:ascii="Times New Roman" w:hAnsi="Times New Roman" w:cs="Times New Roman"/>
          <w:sz w:val="24"/>
          <w:szCs w:val="24"/>
        </w:rPr>
      </w:pPr>
    </w:p>
    <w:p w14:paraId="0A69394C" w14:textId="77777777" w:rsidR="00EC53FC" w:rsidRPr="00EC53FC" w:rsidRDefault="00EC53FC" w:rsidP="000F6370">
      <w:pPr>
        <w:ind w:firstLine="708"/>
        <w:jc w:val="both"/>
        <w:rPr>
          <w:rFonts w:ascii="Times New Roman" w:hAnsi="Times New Roman" w:cs="Times New Roman"/>
          <w:sz w:val="24"/>
          <w:szCs w:val="24"/>
        </w:rPr>
      </w:pPr>
      <w:r>
        <w:rPr>
          <w:rFonts w:ascii="Times New Roman" w:hAnsi="Times New Roman" w:cs="Times New Roman"/>
          <w:sz w:val="24"/>
          <w:szCs w:val="24"/>
        </w:rPr>
        <w:t xml:space="preserve">9º. </w:t>
      </w:r>
      <w:r w:rsidR="000F6370">
        <w:rPr>
          <w:rFonts w:ascii="Times New Roman" w:hAnsi="Times New Roman" w:cs="Times New Roman"/>
          <w:sz w:val="24"/>
          <w:szCs w:val="24"/>
        </w:rPr>
        <w:t>Uno de los principios fundamentales en relación con el Régimen Local que recoge la Constitución Española es:</w:t>
      </w:r>
    </w:p>
    <w:p w14:paraId="01C7DE86" w14:textId="77777777" w:rsidR="00112412" w:rsidRDefault="000F6370" w:rsidP="000F6370">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La autonomía de las Corporaciones Locales en la gestión de sus intereses.</w:t>
      </w:r>
    </w:p>
    <w:p w14:paraId="6BB059D9" w14:textId="77777777" w:rsidR="000F6370" w:rsidRDefault="000F6370" w:rsidP="000F6370">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El carácter democrático y representativo de sus órganos de gobierno.</w:t>
      </w:r>
    </w:p>
    <w:p w14:paraId="6773C940" w14:textId="77777777" w:rsidR="000F6370" w:rsidRDefault="000F6370" w:rsidP="000F6370">
      <w:pPr>
        <w:pStyle w:val="Prrafodelista"/>
        <w:numPr>
          <w:ilvl w:val="0"/>
          <w:numId w:val="11"/>
        </w:numPr>
        <w:jc w:val="both"/>
        <w:rPr>
          <w:rFonts w:ascii="Times New Roman" w:hAnsi="Times New Roman" w:cs="Times New Roman"/>
          <w:sz w:val="24"/>
          <w:szCs w:val="24"/>
        </w:rPr>
      </w:pPr>
      <w:r>
        <w:rPr>
          <w:rFonts w:ascii="Times New Roman" w:hAnsi="Times New Roman" w:cs="Times New Roman"/>
          <w:sz w:val="24"/>
          <w:szCs w:val="24"/>
        </w:rPr>
        <w:t>La suficiencia de las Haciendas Locales.</w:t>
      </w:r>
    </w:p>
    <w:p w14:paraId="5FFC90E9" w14:textId="77777777" w:rsidR="000F6370" w:rsidRDefault="000F6370" w:rsidP="000F6370">
      <w:pPr>
        <w:pStyle w:val="Prrafodelista"/>
        <w:numPr>
          <w:ilvl w:val="0"/>
          <w:numId w:val="11"/>
        </w:numPr>
        <w:jc w:val="both"/>
        <w:rPr>
          <w:rFonts w:ascii="Times New Roman" w:hAnsi="Times New Roman" w:cs="Times New Roman"/>
          <w:sz w:val="24"/>
          <w:szCs w:val="24"/>
        </w:rPr>
      </w:pPr>
      <w:r w:rsidRPr="00F567F0">
        <w:rPr>
          <w:rFonts w:ascii="Times New Roman" w:hAnsi="Times New Roman" w:cs="Times New Roman"/>
          <w:color w:val="FF0000"/>
          <w:sz w:val="24"/>
          <w:szCs w:val="24"/>
        </w:rPr>
        <w:t>Todas las respuestas anteriores son correctas</w:t>
      </w:r>
      <w:r>
        <w:rPr>
          <w:rFonts w:ascii="Times New Roman" w:hAnsi="Times New Roman" w:cs="Times New Roman"/>
          <w:sz w:val="24"/>
          <w:szCs w:val="24"/>
        </w:rPr>
        <w:t>.</w:t>
      </w:r>
    </w:p>
    <w:p w14:paraId="775033BA" w14:textId="77777777" w:rsidR="000F6370" w:rsidRDefault="000F6370" w:rsidP="000F6370">
      <w:pPr>
        <w:jc w:val="both"/>
        <w:rPr>
          <w:rFonts w:ascii="Times New Roman" w:hAnsi="Times New Roman" w:cs="Times New Roman"/>
          <w:sz w:val="24"/>
          <w:szCs w:val="24"/>
        </w:rPr>
      </w:pPr>
    </w:p>
    <w:p w14:paraId="5ADD54CA" w14:textId="77777777" w:rsidR="000F6370" w:rsidRDefault="000F6370" w:rsidP="000F6370">
      <w:pPr>
        <w:ind w:firstLine="708"/>
        <w:jc w:val="both"/>
        <w:rPr>
          <w:rFonts w:ascii="Times New Roman" w:hAnsi="Times New Roman" w:cs="Times New Roman"/>
          <w:sz w:val="24"/>
          <w:szCs w:val="24"/>
        </w:rPr>
      </w:pPr>
      <w:r>
        <w:rPr>
          <w:rFonts w:ascii="Times New Roman" w:hAnsi="Times New Roman" w:cs="Times New Roman"/>
          <w:sz w:val="24"/>
          <w:szCs w:val="24"/>
        </w:rPr>
        <w:t>10º. De conformidad con el artículo 140 de la Constitución Española, los concejales serán elegidos por sufragio:</w:t>
      </w:r>
    </w:p>
    <w:p w14:paraId="780AAAB6" w14:textId="77777777" w:rsidR="000F6370" w:rsidRDefault="000F6370" w:rsidP="000F6370">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Universal por parte de los ciudadanos del municipio.</w:t>
      </w:r>
    </w:p>
    <w:p w14:paraId="4C440672" w14:textId="77777777" w:rsidR="000F6370" w:rsidRDefault="000F6370" w:rsidP="000F6370">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Universal, igual, libre e indirecto.</w:t>
      </w:r>
    </w:p>
    <w:p w14:paraId="68B826D7" w14:textId="77777777" w:rsidR="000F6370" w:rsidRDefault="000F6370" w:rsidP="000F6370">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Universal, igual, libre, directo y secreto.</w:t>
      </w:r>
    </w:p>
    <w:p w14:paraId="7BB707BA" w14:textId="77777777" w:rsidR="000F6370" w:rsidRDefault="000F6370" w:rsidP="000F6370">
      <w:pPr>
        <w:pStyle w:val="Prrafodelista"/>
        <w:numPr>
          <w:ilvl w:val="0"/>
          <w:numId w:val="12"/>
        </w:numPr>
        <w:jc w:val="both"/>
        <w:rPr>
          <w:rFonts w:ascii="Times New Roman" w:hAnsi="Times New Roman" w:cs="Times New Roman"/>
          <w:sz w:val="24"/>
          <w:szCs w:val="24"/>
        </w:rPr>
      </w:pPr>
      <w:r w:rsidRPr="00F567F0">
        <w:rPr>
          <w:rFonts w:ascii="Times New Roman" w:hAnsi="Times New Roman" w:cs="Times New Roman"/>
          <w:color w:val="FF0000"/>
          <w:sz w:val="24"/>
          <w:szCs w:val="24"/>
        </w:rPr>
        <w:t>Universal, igual, libre, directo y secreto, en la forma establecida en la ley</w:t>
      </w:r>
      <w:r>
        <w:rPr>
          <w:rFonts w:ascii="Times New Roman" w:hAnsi="Times New Roman" w:cs="Times New Roman"/>
          <w:sz w:val="24"/>
          <w:szCs w:val="24"/>
        </w:rPr>
        <w:t>.</w:t>
      </w:r>
    </w:p>
    <w:p w14:paraId="37B073EA" w14:textId="77777777" w:rsidR="00E33372" w:rsidRDefault="00E33372" w:rsidP="00E33372">
      <w:pPr>
        <w:jc w:val="both"/>
        <w:rPr>
          <w:rFonts w:ascii="Times New Roman" w:hAnsi="Times New Roman" w:cs="Times New Roman"/>
          <w:sz w:val="24"/>
          <w:szCs w:val="24"/>
        </w:rPr>
      </w:pPr>
    </w:p>
    <w:p w14:paraId="075BAFE7" w14:textId="77777777" w:rsidR="00E33372" w:rsidRDefault="000F6370" w:rsidP="00E33372">
      <w:pPr>
        <w:ind w:firstLine="708"/>
        <w:jc w:val="both"/>
        <w:rPr>
          <w:rFonts w:ascii="Times New Roman" w:hAnsi="Times New Roman" w:cs="Times New Roman"/>
          <w:sz w:val="24"/>
          <w:szCs w:val="24"/>
        </w:rPr>
      </w:pPr>
      <w:r w:rsidRPr="00E33372">
        <w:rPr>
          <w:rFonts w:ascii="Times New Roman" w:hAnsi="Times New Roman" w:cs="Times New Roman"/>
          <w:sz w:val="24"/>
          <w:szCs w:val="24"/>
        </w:rPr>
        <w:t xml:space="preserve">11º. </w:t>
      </w:r>
      <w:r w:rsidR="00E33372" w:rsidRPr="00E33372">
        <w:rPr>
          <w:rFonts w:ascii="Times New Roman" w:hAnsi="Times New Roman" w:cs="Times New Roman"/>
          <w:sz w:val="24"/>
          <w:szCs w:val="24"/>
        </w:rPr>
        <w:t>Entre los principios que rigen las relaciones entre las Administraciones Públicas no</w:t>
      </w:r>
      <w:r w:rsidR="00894386">
        <w:rPr>
          <w:rFonts w:ascii="Times New Roman" w:hAnsi="Times New Roman" w:cs="Times New Roman"/>
          <w:sz w:val="24"/>
          <w:szCs w:val="24"/>
        </w:rPr>
        <w:t>s</w:t>
      </w:r>
      <w:r w:rsidR="00E33372" w:rsidRPr="00E33372">
        <w:rPr>
          <w:rFonts w:ascii="Times New Roman" w:hAnsi="Times New Roman" w:cs="Times New Roman"/>
          <w:sz w:val="24"/>
          <w:szCs w:val="24"/>
        </w:rPr>
        <w:t xml:space="preserve"> encontramos con el principio de: </w:t>
      </w:r>
    </w:p>
    <w:p w14:paraId="6377E6DD" w14:textId="77777777" w:rsidR="00E33372" w:rsidRDefault="00E33372" w:rsidP="000F6370">
      <w:pPr>
        <w:ind w:left="708"/>
        <w:jc w:val="both"/>
        <w:rPr>
          <w:rFonts w:ascii="Times New Roman" w:hAnsi="Times New Roman" w:cs="Times New Roman"/>
          <w:sz w:val="24"/>
          <w:szCs w:val="24"/>
        </w:rPr>
      </w:pPr>
      <w:r w:rsidRPr="00E33372">
        <w:rPr>
          <w:rFonts w:ascii="Times New Roman" w:hAnsi="Times New Roman" w:cs="Times New Roman"/>
          <w:sz w:val="24"/>
          <w:szCs w:val="24"/>
        </w:rPr>
        <w:t xml:space="preserve">a) Responsabilidad de cada Administración Pública en el cumplimiento de sus obligaciones y compromisos. </w:t>
      </w:r>
    </w:p>
    <w:p w14:paraId="09E0A419" w14:textId="77777777" w:rsidR="00E33372" w:rsidRDefault="00E33372" w:rsidP="000F6370">
      <w:pPr>
        <w:ind w:left="708"/>
        <w:jc w:val="both"/>
        <w:rPr>
          <w:rFonts w:ascii="Times New Roman" w:hAnsi="Times New Roman" w:cs="Times New Roman"/>
          <w:sz w:val="24"/>
          <w:szCs w:val="24"/>
        </w:rPr>
      </w:pPr>
      <w:r w:rsidRPr="00E33372">
        <w:rPr>
          <w:rFonts w:ascii="Times New Roman" w:hAnsi="Times New Roman" w:cs="Times New Roman"/>
          <w:sz w:val="24"/>
          <w:szCs w:val="24"/>
        </w:rPr>
        <w:t xml:space="preserve">b) Lealtad institucional. </w:t>
      </w:r>
    </w:p>
    <w:p w14:paraId="0A041792" w14:textId="77777777" w:rsidR="00E33372" w:rsidRDefault="00E33372" w:rsidP="000F6370">
      <w:pPr>
        <w:ind w:left="708"/>
        <w:jc w:val="both"/>
        <w:rPr>
          <w:rFonts w:ascii="Times New Roman" w:hAnsi="Times New Roman" w:cs="Times New Roman"/>
          <w:sz w:val="24"/>
          <w:szCs w:val="24"/>
        </w:rPr>
      </w:pPr>
      <w:r w:rsidRPr="00E33372">
        <w:rPr>
          <w:rFonts w:ascii="Times New Roman" w:hAnsi="Times New Roman" w:cs="Times New Roman"/>
          <w:sz w:val="24"/>
          <w:szCs w:val="24"/>
        </w:rPr>
        <w:t xml:space="preserve">c) Jerarquía. </w:t>
      </w:r>
    </w:p>
    <w:p w14:paraId="5A08F043" w14:textId="77777777" w:rsidR="000F6370" w:rsidRPr="00F567F0" w:rsidRDefault="00E33372" w:rsidP="000F6370">
      <w:pPr>
        <w:ind w:left="708"/>
        <w:jc w:val="both"/>
        <w:rPr>
          <w:rFonts w:ascii="Times New Roman" w:hAnsi="Times New Roman" w:cs="Times New Roman"/>
          <w:color w:val="FF0000"/>
          <w:sz w:val="24"/>
          <w:szCs w:val="24"/>
        </w:rPr>
      </w:pPr>
      <w:r w:rsidRPr="00E33372">
        <w:rPr>
          <w:rFonts w:ascii="Times New Roman" w:hAnsi="Times New Roman" w:cs="Times New Roman"/>
          <w:sz w:val="24"/>
          <w:szCs w:val="24"/>
        </w:rPr>
        <w:t xml:space="preserve">d) </w:t>
      </w:r>
      <w:r w:rsidRPr="00F567F0">
        <w:rPr>
          <w:rFonts w:ascii="Times New Roman" w:hAnsi="Times New Roman" w:cs="Times New Roman"/>
          <w:color w:val="FF0000"/>
          <w:sz w:val="24"/>
          <w:szCs w:val="24"/>
        </w:rPr>
        <w:t>Las respuestas a) y b) son correctas.</w:t>
      </w:r>
    </w:p>
    <w:p w14:paraId="23F62B55" w14:textId="77777777" w:rsidR="000F6370" w:rsidRPr="000F6370" w:rsidRDefault="000F6370" w:rsidP="000F6370">
      <w:pPr>
        <w:ind w:left="708"/>
        <w:jc w:val="both"/>
        <w:rPr>
          <w:rFonts w:ascii="Times New Roman" w:hAnsi="Times New Roman" w:cs="Times New Roman"/>
          <w:sz w:val="24"/>
          <w:szCs w:val="24"/>
        </w:rPr>
      </w:pPr>
    </w:p>
    <w:p w14:paraId="35E9326C" w14:textId="77777777" w:rsidR="00112412" w:rsidRDefault="00F437E4" w:rsidP="00112412">
      <w:pPr>
        <w:jc w:val="both"/>
        <w:rPr>
          <w:rFonts w:ascii="Times New Roman" w:hAnsi="Times New Roman" w:cs="Times New Roman"/>
          <w:sz w:val="24"/>
          <w:szCs w:val="24"/>
        </w:rPr>
      </w:pPr>
      <w:r>
        <w:rPr>
          <w:rFonts w:ascii="Times New Roman" w:hAnsi="Times New Roman" w:cs="Times New Roman"/>
          <w:sz w:val="24"/>
          <w:szCs w:val="24"/>
        </w:rPr>
        <w:tab/>
        <w:t>12º. Las Entidades Locales sólo podrán ejercer competencias distintas de las propias y de las atribuidas por delegación cuando:</w:t>
      </w:r>
    </w:p>
    <w:p w14:paraId="4E402B35" w14:textId="77777777" w:rsidR="00F437E4" w:rsidRDefault="00F437E4" w:rsidP="00F437E4">
      <w:pPr>
        <w:pStyle w:val="Prrafodelista"/>
        <w:numPr>
          <w:ilvl w:val="0"/>
          <w:numId w:val="14"/>
        </w:numPr>
        <w:jc w:val="both"/>
        <w:rPr>
          <w:rFonts w:ascii="Times New Roman" w:hAnsi="Times New Roman" w:cs="Times New Roman"/>
          <w:sz w:val="24"/>
          <w:szCs w:val="24"/>
        </w:rPr>
      </w:pPr>
      <w:r w:rsidRPr="00F567F0">
        <w:rPr>
          <w:rFonts w:ascii="Times New Roman" w:hAnsi="Times New Roman" w:cs="Times New Roman"/>
          <w:color w:val="FF0000"/>
          <w:sz w:val="24"/>
          <w:szCs w:val="24"/>
        </w:rPr>
        <w:t>No se ponga en riesgo la sostenibilidad financiera del conjunto de la Hacienda municipal</w:t>
      </w:r>
      <w:r>
        <w:rPr>
          <w:rFonts w:ascii="Times New Roman" w:hAnsi="Times New Roman" w:cs="Times New Roman"/>
          <w:sz w:val="24"/>
          <w:szCs w:val="24"/>
        </w:rPr>
        <w:t>.</w:t>
      </w:r>
    </w:p>
    <w:p w14:paraId="0EC65F28" w14:textId="77777777" w:rsidR="00F437E4" w:rsidRDefault="00F437E4" w:rsidP="00F437E4">
      <w:pPr>
        <w:pStyle w:val="Prrafodelista"/>
        <w:numPr>
          <w:ilvl w:val="0"/>
          <w:numId w:val="14"/>
        </w:numPr>
        <w:jc w:val="both"/>
        <w:rPr>
          <w:rFonts w:ascii="Times New Roman" w:hAnsi="Times New Roman" w:cs="Times New Roman"/>
          <w:sz w:val="24"/>
          <w:szCs w:val="24"/>
        </w:rPr>
      </w:pPr>
      <w:r>
        <w:rPr>
          <w:rFonts w:ascii="Times New Roman" w:hAnsi="Times New Roman" w:cs="Times New Roman"/>
          <w:sz w:val="24"/>
          <w:szCs w:val="24"/>
        </w:rPr>
        <w:t>Se incurra en un supuesto de ejecución simultánea del mismo servicio con otra Administración Pública.</w:t>
      </w:r>
    </w:p>
    <w:p w14:paraId="6B3D3F45" w14:textId="77777777" w:rsidR="00F437E4" w:rsidRDefault="00F437E4" w:rsidP="00F437E4">
      <w:pPr>
        <w:pStyle w:val="Prrafodelista"/>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Existan duplicidades.</w:t>
      </w:r>
    </w:p>
    <w:p w14:paraId="27B12DAF" w14:textId="77777777" w:rsidR="00F437E4" w:rsidRDefault="00F437E4" w:rsidP="00F437E4">
      <w:pPr>
        <w:pStyle w:val="Prrafodelista"/>
        <w:numPr>
          <w:ilvl w:val="0"/>
          <w:numId w:val="14"/>
        </w:numPr>
        <w:jc w:val="both"/>
        <w:rPr>
          <w:rFonts w:ascii="Times New Roman" w:hAnsi="Times New Roman" w:cs="Times New Roman"/>
          <w:sz w:val="24"/>
          <w:szCs w:val="24"/>
        </w:rPr>
      </w:pPr>
      <w:r>
        <w:rPr>
          <w:rFonts w:ascii="Times New Roman" w:hAnsi="Times New Roman" w:cs="Times New Roman"/>
          <w:sz w:val="24"/>
          <w:szCs w:val="24"/>
        </w:rPr>
        <w:t>Se asegure la obtención de ingresos.</w:t>
      </w:r>
    </w:p>
    <w:p w14:paraId="5332508A" w14:textId="77777777" w:rsidR="00EC007D" w:rsidRDefault="00EC007D" w:rsidP="00EC007D">
      <w:pPr>
        <w:pStyle w:val="Prrafodelista"/>
        <w:ind w:left="1068"/>
        <w:jc w:val="both"/>
        <w:rPr>
          <w:rFonts w:ascii="Times New Roman" w:hAnsi="Times New Roman" w:cs="Times New Roman"/>
          <w:sz w:val="24"/>
          <w:szCs w:val="24"/>
        </w:rPr>
      </w:pPr>
    </w:p>
    <w:p w14:paraId="4C48A04A"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13º.</w:t>
      </w:r>
      <w:r>
        <w:rPr>
          <w:rFonts w:ascii="Times New Roman" w:hAnsi="Times New Roman" w:cs="Times New Roman"/>
          <w:sz w:val="24"/>
          <w:szCs w:val="24"/>
        </w:rPr>
        <w:t xml:space="preserve"> </w:t>
      </w:r>
      <w:r w:rsidRPr="00EC007D">
        <w:rPr>
          <w:rFonts w:ascii="Times New Roman" w:hAnsi="Times New Roman" w:cs="Times New Roman"/>
          <w:sz w:val="24"/>
          <w:szCs w:val="24"/>
        </w:rPr>
        <w:t xml:space="preserve">El órgano de la Administración General del Estado al que, generalmente, se remite la copia o extracto de los acuerdos adoptados por una Corporación Local es el: </w:t>
      </w:r>
    </w:p>
    <w:p w14:paraId="193A0EC7" w14:textId="77777777" w:rsidR="00EC007D" w:rsidRPr="00EC007D" w:rsidRDefault="00EC007D" w:rsidP="00904789">
      <w:pPr>
        <w:spacing w:after="120"/>
        <w:ind w:firstLine="709"/>
        <w:jc w:val="both"/>
        <w:rPr>
          <w:rFonts w:ascii="Times New Roman" w:hAnsi="Times New Roman" w:cs="Times New Roman"/>
          <w:sz w:val="24"/>
          <w:szCs w:val="24"/>
        </w:rPr>
      </w:pPr>
      <w:r w:rsidRPr="00EC007D">
        <w:rPr>
          <w:rFonts w:ascii="Times New Roman" w:hAnsi="Times New Roman" w:cs="Times New Roman"/>
          <w:sz w:val="24"/>
          <w:szCs w:val="24"/>
        </w:rPr>
        <w:t>a) Ministro del Interior.</w:t>
      </w:r>
    </w:p>
    <w:p w14:paraId="63559E3D" w14:textId="6E3D44F6" w:rsidR="00EC007D" w:rsidRPr="00EC007D" w:rsidRDefault="00EC007D" w:rsidP="00904789">
      <w:pPr>
        <w:spacing w:after="120"/>
        <w:ind w:firstLine="709"/>
        <w:jc w:val="both"/>
        <w:rPr>
          <w:rFonts w:ascii="Times New Roman" w:hAnsi="Times New Roman" w:cs="Times New Roman"/>
          <w:sz w:val="24"/>
          <w:szCs w:val="24"/>
        </w:rPr>
      </w:pPr>
      <w:r w:rsidRPr="00EC007D">
        <w:rPr>
          <w:rFonts w:ascii="Times New Roman" w:hAnsi="Times New Roman" w:cs="Times New Roman"/>
          <w:sz w:val="24"/>
          <w:szCs w:val="24"/>
        </w:rPr>
        <w:t xml:space="preserve">b) Delegado del Ministerio de Hacienda. </w:t>
      </w:r>
    </w:p>
    <w:p w14:paraId="66A481F8" w14:textId="77777777" w:rsidR="00EC007D" w:rsidRPr="00EC007D" w:rsidRDefault="00EC007D" w:rsidP="00904789">
      <w:pPr>
        <w:spacing w:after="120"/>
        <w:ind w:firstLine="709"/>
        <w:jc w:val="both"/>
        <w:rPr>
          <w:rFonts w:ascii="Times New Roman" w:hAnsi="Times New Roman" w:cs="Times New Roman"/>
          <w:sz w:val="24"/>
          <w:szCs w:val="24"/>
        </w:rPr>
      </w:pPr>
      <w:r w:rsidRPr="00EC007D">
        <w:rPr>
          <w:rFonts w:ascii="Times New Roman" w:hAnsi="Times New Roman" w:cs="Times New Roman"/>
          <w:sz w:val="24"/>
          <w:szCs w:val="24"/>
        </w:rPr>
        <w:t xml:space="preserve">c) </w:t>
      </w:r>
      <w:r w:rsidRPr="00F567F0">
        <w:rPr>
          <w:rFonts w:ascii="Times New Roman" w:hAnsi="Times New Roman" w:cs="Times New Roman"/>
          <w:color w:val="FF0000"/>
          <w:sz w:val="24"/>
          <w:szCs w:val="24"/>
        </w:rPr>
        <w:t>Subdelegado del Gobierno en la provincia</w:t>
      </w:r>
      <w:r w:rsidRPr="00EC007D">
        <w:rPr>
          <w:rFonts w:ascii="Times New Roman" w:hAnsi="Times New Roman" w:cs="Times New Roman"/>
          <w:sz w:val="24"/>
          <w:szCs w:val="24"/>
        </w:rPr>
        <w:t xml:space="preserve">. </w:t>
      </w:r>
    </w:p>
    <w:p w14:paraId="501AF1F1" w14:textId="77777777" w:rsidR="00F437E4" w:rsidRPr="00EC007D" w:rsidRDefault="00EC007D" w:rsidP="00904789">
      <w:pPr>
        <w:spacing w:after="120"/>
        <w:ind w:firstLine="709"/>
        <w:jc w:val="both"/>
        <w:rPr>
          <w:rFonts w:ascii="Times New Roman" w:hAnsi="Times New Roman" w:cs="Times New Roman"/>
          <w:sz w:val="24"/>
          <w:szCs w:val="24"/>
        </w:rPr>
      </w:pPr>
      <w:r w:rsidRPr="00EC007D">
        <w:rPr>
          <w:rFonts w:ascii="Times New Roman" w:hAnsi="Times New Roman" w:cs="Times New Roman"/>
          <w:sz w:val="24"/>
          <w:szCs w:val="24"/>
        </w:rPr>
        <w:t>d) Cualquiera de ellos.</w:t>
      </w:r>
    </w:p>
    <w:p w14:paraId="34C08524" w14:textId="77777777" w:rsidR="00F437E4" w:rsidRDefault="00F437E4" w:rsidP="00F437E4">
      <w:pPr>
        <w:jc w:val="both"/>
        <w:rPr>
          <w:rFonts w:ascii="Times New Roman" w:hAnsi="Times New Roman" w:cs="Times New Roman"/>
          <w:sz w:val="24"/>
          <w:szCs w:val="24"/>
        </w:rPr>
      </w:pPr>
    </w:p>
    <w:p w14:paraId="58C080B5" w14:textId="77777777" w:rsidR="00EC007D" w:rsidRDefault="00EC007D" w:rsidP="00F437E4">
      <w:pPr>
        <w:jc w:val="both"/>
        <w:rPr>
          <w:rFonts w:ascii="Times New Roman" w:hAnsi="Times New Roman" w:cs="Times New Roman"/>
          <w:sz w:val="24"/>
          <w:szCs w:val="24"/>
        </w:rPr>
      </w:pPr>
      <w:r>
        <w:rPr>
          <w:rFonts w:ascii="Times New Roman" w:hAnsi="Times New Roman" w:cs="Times New Roman"/>
          <w:sz w:val="24"/>
          <w:szCs w:val="24"/>
        </w:rPr>
        <w:tab/>
      </w:r>
      <w:r w:rsidRPr="00EC007D">
        <w:rPr>
          <w:rFonts w:ascii="Times New Roman" w:hAnsi="Times New Roman" w:cs="Times New Roman"/>
          <w:sz w:val="24"/>
          <w:szCs w:val="24"/>
        </w:rPr>
        <w:t xml:space="preserve">14º. Señala uno de los derechos que la Ley 39/2015, de 1 de octubre, del Procedimiento Administrativo Común de las Administraciones Publicas, reconoce a quienes tengan capacidad de obrar ante las Administraciones públicas: </w:t>
      </w:r>
    </w:p>
    <w:p w14:paraId="6C16764B"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A la obtención y utilización de los medios de identificación y firma electrónica contemplados en la Ley 39/2015, de 1 de octubre. </w:t>
      </w:r>
    </w:p>
    <w:p w14:paraId="34C51395"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b) A la protección de datos de carácter personal, y en particular a la seguridad y confidencialidad de los datos que figuren en los ficheros, sistemas y aplicaciones de las Administraciones Publicas. </w:t>
      </w:r>
    </w:p>
    <w:p w14:paraId="078D0A2F"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c) A ser asistido en el uso de medios electrónicos en sus relaciones con las Administraciones públicas. </w:t>
      </w:r>
    </w:p>
    <w:p w14:paraId="48CC5263" w14:textId="77777777" w:rsidR="00EC007D" w:rsidRPr="00F567F0" w:rsidRDefault="00EC007D" w:rsidP="00EC007D">
      <w:pPr>
        <w:ind w:firstLine="708"/>
        <w:jc w:val="both"/>
        <w:rPr>
          <w:rFonts w:ascii="Times New Roman" w:hAnsi="Times New Roman" w:cs="Times New Roman"/>
          <w:color w:val="FF0000"/>
          <w:sz w:val="24"/>
          <w:szCs w:val="24"/>
        </w:rPr>
      </w:pPr>
      <w:r w:rsidRPr="00EC007D">
        <w:rPr>
          <w:rFonts w:ascii="Times New Roman" w:hAnsi="Times New Roman" w:cs="Times New Roman"/>
          <w:sz w:val="24"/>
          <w:szCs w:val="24"/>
        </w:rPr>
        <w:t xml:space="preserve">d) </w:t>
      </w:r>
      <w:r w:rsidRPr="00F567F0">
        <w:rPr>
          <w:rFonts w:ascii="Times New Roman" w:hAnsi="Times New Roman" w:cs="Times New Roman"/>
          <w:color w:val="FF0000"/>
          <w:sz w:val="24"/>
          <w:szCs w:val="24"/>
        </w:rPr>
        <w:t>Todas las respuestas son correctas.</w:t>
      </w:r>
    </w:p>
    <w:p w14:paraId="61818B56" w14:textId="77777777" w:rsidR="00EC007D" w:rsidRDefault="00EC007D" w:rsidP="00F437E4">
      <w:pPr>
        <w:jc w:val="both"/>
        <w:rPr>
          <w:rFonts w:ascii="Times New Roman" w:hAnsi="Times New Roman" w:cs="Times New Roman"/>
          <w:sz w:val="24"/>
          <w:szCs w:val="24"/>
        </w:rPr>
      </w:pPr>
    </w:p>
    <w:p w14:paraId="41CB473F" w14:textId="77777777" w:rsidR="00EC007D" w:rsidRPr="00EC007D" w:rsidRDefault="00EC007D" w:rsidP="00F437E4">
      <w:pPr>
        <w:jc w:val="both"/>
        <w:rPr>
          <w:rFonts w:ascii="Times New Roman" w:hAnsi="Times New Roman" w:cs="Times New Roman"/>
          <w:sz w:val="24"/>
          <w:szCs w:val="24"/>
        </w:rPr>
      </w:pPr>
      <w:r>
        <w:rPr>
          <w:rFonts w:ascii="Times New Roman" w:hAnsi="Times New Roman" w:cs="Times New Roman"/>
          <w:sz w:val="24"/>
          <w:szCs w:val="24"/>
        </w:rPr>
        <w:tab/>
      </w:r>
      <w:r w:rsidRPr="00EC007D">
        <w:rPr>
          <w:rFonts w:ascii="Times New Roman" w:hAnsi="Times New Roman" w:cs="Times New Roman"/>
          <w:sz w:val="24"/>
          <w:szCs w:val="24"/>
        </w:rPr>
        <w:t xml:space="preserve">15º. ¿Cuándo podrán los interesados solicitar la expedición de copias auténticas de los documentos públicos administrativos que hayan sido válidamente emitidos por las Administraciones públicas?: </w:t>
      </w:r>
    </w:p>
    <w:p w14:paraId="2E791008"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Únicamente en la fase de audiencia. </w:t>
      </w:r>
    </w:p>
    <w:p w14:paraId="7568DC11"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b) Sólo en la fase de prueba. </w:t>
      </w:r>
    </w:p>
    <w:p w14:paraId="52CF7E39"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c) </w:t>
      </w:r>
      <w:r w:rsidRPr="00F567F0">
        <w:rPr>
          <w:rFonts w:ascii="Times New Roman" w:hAnsi="Times New Roman" w:cs="Times New Roman"/>
          <w:color w:val="FF0000"/>
          <w:sz w:val="24"/>
          <w:szCs w:val="24"/>
        </w:rPr>
        <w:t xml:space="preserve">En cualquier momento. </w:t>
      </w:r>
    </w:p>
    <w:p w14:paraId="7D2A28E5"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d) Siempre antes de la resolución del expediente administrativo. </w:t>
      </w:r>
    </w:p>
    <w:p w14:paraId="556FD160" w14:textId="77777777" w:rsidR="00EC007D" w:rsidRDefault="00EC007D" w:rsidP="00F437E4">
      <w:pPr>
        <w:jc w:val="both"/>
        <w:rPr>
          <w:rFonts w:ascii="Times New Roman" w:hAnsi="Times New Roman" w:cs="Times New Roman"/>
          <w:sz w:val="24"/>
          <w:szCs w:val="24"/>
        </w:rPr>
      </w:pPr>
    </w:p>
    <w:p w14:paraId="3DC03734" w14:textId="77777777" w:rsidR="00E2326D" w:rsidRPr="00EC007D" w:rsidRDefault="00E2326D" w:rsidP="00F437E4">
      <w:pPr>
        <w:jc w:val="both"/>
        <w:rPr>
          <w:rFonts w:ascii="Times New Roman" w:hAnsi="Times New Roman" w:cs="Times New Roman"/>
          <w:sz w:val="24"/>
          <w:szCs w:val="24"/>
        </w:rPr>
      </w:pPr>
    </w:p>
    <w:p w14:paraId="12128BE0"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lastRenderedPageBreak/>
        <w:t xml:space="preserve">16º. Las alegaciones y aportación de documentos por parte de un interesado en un procedimiento pueden realizarse: </w:t>
      </w:r>
    </w:p>
    <w:p w14:paraId="6C8CDCE0"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En cualquier momento. </w:t>
      </w:r>
    </w:p>
    <w:p w14:paraId="730268AB"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b) </w:t>
      </w:r>
      <w:r w:rsidRPr="00F567F0">
        <w:rPr>
          <w:rFonts w:ascii="Times New Roman" w:hAnsi="Times New Roman" w:cs="Times New Roman"/>
          <w:color w:val="FF0000"/>
          <w:sz w:val="24"/>
          <w:szCs w:val="24"/>
        </w:rPr>
        <w:t>Antes del trámite de audiencia</w:t>
      </w:r>
      <w:r w:rsidRPr="00EC007D">
        <w:rPr>
          <w:rFonts w:ascii="Times New Roman" w:hAnsi="Times New Roman" w:cs="Times New Roman"/>
          <w:sz w:val="24"/>
          <w:szCs w:val="24"/>
        </w:rPr>
        <w:t xml:space="preserve">. </w:t>
      </w:r>
    </w:p>
    <w:p w14:paraId="3E766C85"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c) Inmediatamente antes de la prueba. </w:t>
      </w:r>
    </w:p>
    <w:p w14:paraId="602E02A8" w14:textId="77777777" w:rsidR="00EC007D" w:rsidRP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d) Solo cuando sea requerido al efecto por la Administración Pública actuante.</w:t>
      </w:r>
    </w:p>
    <w:p w14:paraId="6028C6CA" w14:textId="77777777" w:rsidR="00EC007D" w:rsidRDefault="00EC007D" w:rsidP="00EC007D">
      <w:pPr>
        <w:ind w:firstLine="708"/>
        <w:jc w:val="both"/>
        <w:rPr>
          <w:rFonts w:ascii="Times New Roman" w:hAnsi="Times New Roman" w:cs="Times New Roman"/>
          <w:sz w:val="24"/>
          <w:szCs w:val="24"/>
        </w:rPr>
      </w:pPr>
    </w:p>
    <w:p w14:paraId="175F1278" w14:textId="77777777" w:rsidR="00EC007D" w:rsidRDefault="00EC007D" w:rsidP="00EC007D">
      <w:pPr>
        <w:ind w:firstLine="708"/>
        <w:jc w:val="both"/>
        <w:rPr>
          <w:rFonts w:ascii="Times New Roman" w:hAnsi="Times New Roman" w:cs="Times New Roman"/>
          <w:sz w:val="24"/>
          <w:szCs w:val="24"/>
        </w:rPr>
      </w:pPr>
      <w:r>
        <w:rPr>
          <w:rFonts w:ascii="Times New Roman" w:hAnsi="Times New Roman" w:cs="Times New Roman"/>
          <w:sz w:val="24"/>
          <w:szCs w:val="24"/>
        </w:rPr>
        <w:t xml:space="preserve">17º. </w:t>
      </w:r>
      <w:r w:rsidRPr="00EC007D">
        <w:rPr>
          <w:rFonts w:ascii="Times New Roman" w:hAnsi="Times New Roman" w:cs="Times New Roman"/>
          <w:sz w:val="24"/>
          <w:szCs w:val="24"/>
        </w:rPr>
        <w:t xml:space="preserve">Como regla general, una vez concluido un procedimiento administrativo: </w:t>
      </w:r>
    </w:p>
    <w:p w14:paraId="35544C54"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La Administración pública queda exenta de dictar resolución expresa. </w:t>
      </w:r>
    </w:p>
    <w:p w14:paraId="7E00F7F8" w14:textId="7C825366" w:rsidR="00EC007D" w:rsidRDefault="00EC007D" w:rsidP="00904789">
      <w:pPr>
        <w:ind w:left="851" w:hanging="142"/>
        <w:jc w:val="both"/>
        <w:rPr>
          <w:rFonts w:ascii="Times New Roman" w:hAnsi="Times New Roman" w:cs="Times New Roman"/>
          <w:sz w:val="24"/>
          <w:szCs w:val="24"/>
        </w:rPr>
      </w:pPr>
      <w:r w:rsidRPr="00EC007D">
        <w:rPr>
          <w:rFonts w:ascii="Times New Roman" w:hAnsi="Times New Roman" w:cs="Times New Roman"/>
          <w:sz w:val="24"/>
          <w:szCs w:val="24"/>
        </w:rPr>
        <w:t>b)</w:t>
      </w:r>
      <w:r w:rsidR="00904789">
        <w:rPr>
          <w:rFonts w:ascii="Times New Roman" w:hAnsi="Times New Roman" w:cs="Times New Roman"/>
          <w:sz w:val="24"/>
          <w:szCs w:val="24"/>
        </w:rPr>
        <w:t xml:space="preserve"> </w:t>
      </w:r>
      <w:r w:rsidRPr="00EC007D">
        <w:rPr>
          <w:rFonts w:ascii="Times New Roman" w:hAnsi="Times New Roman" w:cs="Times New Roman"/>
          <w:sz w:val="24"/>
          <w:szCs w:val="24"/>
        </w:rPr>
        <w:t xml:space="preserve">El particular queda privado de la posibilidad de entablar recurso contenciosoadministrativo. </w:t>
      </w:r>
    </w:p>
    <w:p w14:paraId="0635F3E9"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c) </w:t>
      </w:r>
      <w:r w:rsidRPr="00F567F0">
        <w:rPr>
          <w:rFonts w:ascii="Times New Roman" w:hAnsi="Times New Roman" w:cs="Times New Roman"/>
          <w:color w:val="FF0000"/>
          <w:sz w:val="24"/>
          <w:szCs w:val="24"/>
        </w:rPr>
        <w:t>Debe resolver expresamente la Administración Pública dicho procedimiento</w:t>
      </w:r>
      <w:r w:rsidRPr="00EC007D">
        <w:rPr>
          <w:rFonts w:ascii="Times New Roman" w:hAnsi="Times New Roman" w:cs="Times New Roman"/>
          <w:sz w:val="24"/>
          <w:szCs w:val="24"/>
        </w:rPr>
        <w:t xml:space="preserve">. </w:t>
      </w:r>
    </w:p>
    <w:p w14:paraId="5EDAED36"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d) Nada de lo expuesto es cierto. </w:t>
      </w:r>
    </w:p>
    <w:p w14:paraId="0FCB19F8" w14:textId="77777777" w:rsidR="00EC007D" w:rsidRDefault="00EC007D" w:rsidP="00EC007D">
      <w:pPr>
        <w:ind w:firstLine="708"/>
        <w:jc w:val="both"/>
        <w:rPr>
          <w:rFonts w:ascii="Times New Roman" w:hAnsi="Times New Roman" w:cs="Times New Roman"/>
          <w:sz w:val="24"/>
          <w:szCs w:val="24"/>
        </w:rPr>
      </w:pPr>
    </w:p>
    <w:p w14:paraId="7DB00167"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18º. Aquellos actos jurídicos que, si bien no dan lugar al nacimiento o extinción de relaciones jurídico-administrativas, inciden de un modo u otro sobre ellas, afectando a su contenido o desarrollo se llaman: </w:t>
      </w:r>
    </w:p>
    <w:p w14:paraId="6432C31A"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w:t>
      </w:r>
      <w:r w:rsidRPr="00F567F0">
        <w:rPr>
          <w:rFonts w:ascii="Times New Roman" w:hAnsi="Times New Roman" w:cs="Times New Roman"/>
          <w:color w:val="FF0000"/>
          <w:sz w:val="24"/>
          <w:szCs w:val="24"/>
        </w:rPr>
        <w:t>Requerimientos</w:t>
      </w:r>
      <w:r w:rsidRPr="00EC007D">
        <w:rPr>
          <w:rFonts w:ascii="Times New Roman" w:hAnsi="Times New Roman" w:cs="Times New Roman"/>
          <w:sz w:val="24"/>
          <w:szCs w:val="24"/>
        </w:rPr>
        <w:t>.</w:t>
      </w:r>
    </w:p>
    <w:p w14:paraId="0A73B1DD" w14:textId="3F8B764C"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b) Opciones. </w:t>
      </w:r>
    </w:p>
    <w:p w14:paraId="137B109A"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c) Recursos</w:t>
      </w:r>
      <w:r>
        <w:rPr>
          <w:rFonts w:ascii="Times New Roman" w:hAnsi="Times New Roman" w:cs="Times New Roman"/>
          <w:sz w:val="24"/>
          <w:szCs w:val="24"/>
        </w:rPr>
        <w:t>.</w:t>
      </w:r>
      <w:r w:rsidRPr="00EC007D">
        <w:rPr>
          <w:rFonts w:ascii="Times New Roman" w:hAnsi="Times New Roman" w:cs="Times New Roman"/>
          <w:sz w:val="24"/>
          <w:szCs w:val="24"/>
        </w:rPr>
        <w:t xml:space="preserve"> </w:t>
      </w:r>
    </w:p>
    <w:p w14:paraId="7338A8F4"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d) Aceptaciones. </w:t>
      </w:r>
    </w:p>
    <w:p w14:paraId="5FB67DA4" w14:textId="77777777" w:rsidR="00EC007D" w:rsidRDefault="00EC007D" w:rsidP="00EC007D">
      <w:pPr>
        <w:ind w:firstLine="708"/>
        <w:jc w:val="both"/>
        <w:rPr>
          <w:rFonts w:ascii="Times New Roman" w:hAnsi="Times New Roman" w:cs="Times New Roman"/>
          <w:sz w:val="24"/>
          <w:szCs w:val="24"/>
        </w:rPr>
      </w:pPr>
    </w:p>
    <w:p w14:paraId="76FEF715"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19º. El recurso de alzada se presentará: </w:t>
      </w:r>
    </w:p>
    <w:p w14:paraId="2E59E029"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a) Ante el superior jerárquico del órgano que dicto el acto. </w:t>
      </w:r>
    </w:p>
    <w:p w14:paraId="48F93E5D"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b) Ante el Tribunal contencioso competente. </w:t>
      </w:r>
    </w:p>
    <w:p w14:paraId="1CDA5BD7" w14:textId="77777777" w:rsidR="00EC007D" w:rsidRDefault="00EC007D" w:rsidP="00EC007D">
      <w:pPr>
        <w:ind w:firstLine="708"/>
        <w:jc w:val="both"/>
        <w:rPr>
          <w:rFonts w:ascii="Times New Roman" w:hAnsi="Times New Roman" w:cs="Times New Roman"/>
          <w:sz w:val="24"/>
          <w:szCs w:val="24"/>
        </w:rPr>
      </w:pPr>
      <w:r w:rsidRPr="00EC007D">
        <w:rPr>
          <w:rFonts w:ascii="Times New Roman" w:hAnsi="Times New Roman" w:cs="Times New Roman"/>
          <w:sz w:val="24"/>
          <w:szCs w:val="24"/>
        </w:rPr>
        <w:t xml:space="preserve">c) Ante el órgano que dicto el acto. </w:t>
      </w:r>
    </w:p>
    <w:p w14:paraId="000209B9" w14:textId="77777777" w:rsidR="00EC007D" w:rsidRDefault="00EC007D" w:rsidP="00F87E81">
      <w:pPr>
        <w:ind w:left="993" w:hanging="285"/>
        <w:jc w:val="both"/>
        <w:rPr>
          <w:rFonts w:ascii="Times New Roman" w:hAnsi="Times New Roman" w:cs="Times New Roman"/>
          <w:sz w:val="24"/>
          <w:szCs w:val="24"/>
        </w:rPr>
      </w:pPr>
      <w:r w:rsidRPr="00EC007D">
        <w:rPr>
          <w:rFonts w:ascii="Times New Roman" w:hAnsi="Times New Roman" w:cs="Times New Roman"/>
          <w:sz w:val="24"/>
          <w:szCs w:val="24"/>
        </w:rPr>
        <w:t xml:space="preserve">d) </w:t>
      </w:r>
      <w:r w:rsidRPr="00F567F0">
        <w:rPr>
          <w:rFonts w:ascii="Times New Roman" w:hAnsi="Times New Roman" w:cs="Times New Roman"/>
          <w:color w:val="FF0000"/>
          <w:sz w:val="24"/>
          <w:szCs w:val="24"/>
        </w:rPr>
        <w:t>Indistintamente, ante el órgano que dicto el acto o el superior jerárquico que deba decidirlo</w:t>
      </w:r>
      <w:r w:rsidRPr="00EC007D">
        <w:rPr>
          <w:rFonts w:ascii="Times New Roman" w:hAnsi="Times New Roman" w:cs="Times New Roman"/>
          <w:sz w:val="24"/>
          <w:szCs w:val="24"/>
        </w:rPr>
        <w:t>.</w:t>
      </w:r>
    </w:p>
    <w:p w14:paraId="693B9DAD" w14:textId="77777777" w:rsidR="00EC007D" w:rsidRDefault="00EC007D" w:rsidP="00EC007D">
      <w:pPr>
        <w:ind w:firstLine="708"/>
        <w:jc w:val="both"/>
        <w:rPr>
          <w:rFonts w:ascii="Times New Roman" w:hAnsi="Times New Roman" w:cs="Times New Roman"/>
          <w:sz w:val="24"/>
          <w:szCs w:val="24"/>
        </w:rPr>
      </w:pPr>
    </w:p>
    <w:p w14:paraId="2F1CDAC7" w14:textId="77777777" w:rsidR="000A0732" w:rsidRDefault="00EC007D" w:rsidP="00EC007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20º. </w:t>
      </w:r>
      <w:r w:rsidR="000A0732" w:rsidRPr="000A0732">
        <w:rPr>
          <w:rFonts w:ascii="Times New Roman" w:hAnsi="Times New Roman" w:cs="Times New Roman"/>
          <w:sz w:val="24"/>
          <w:szCs w:val="24"/>
        </w:rPr>
        <w:t xml:space="preserve">El recurso extraordinario de revisión por manifiesto error de hecho, que resulte de los propios documentos incorporados al expediente, debe plantearse: </w:t>
      </w:r>
    </w:p>
    <w:p w14:paraId="0101DF56" w14:textId="77777777" w:rsidR="000A0732" w:rsidRDefault="000A0732" w:rsidP="00EC007D">
      <w:pPr>
        <w:ind w:firstLine="708"/>
        <w:jc w:val="both"/>
        <w:rPr>
          <w:rFonts w:ascii="Times New Roman" w:hAnsi="Times New Roman" w:cs="Times New Roman"/>
          <w:sz w:val="24"/>
          <w:szCs w:val="24"/>
        </w:rPr>
      </w:pPr>
      <w:r w:rsidRPr="000A0732">
        <w:rPr>
          <w:rFonts w:ascii="Times New Roman" w:hAnsi="Times New Roman" w:cs="Times New Roman"/>
          <w:sz w:val="24"/>
          <w:szCs w:val="24"/>
        </w:rPr>
        <w:t xml:space="preserve">a) A los tres meses desde que se produjo. </w:t>
      </w:r>
    </w:p>
    <w:p w14:paraId="3FE18DF4" w14:textId="77777777" w:rsidR="000A0732" w:rsidRDefault="000A0732" w:rsidP="00EC007D">
      <w:pPr>
        <w:ind w:firstLine="708"/>
        <w:jc w:val="both"/>
        <w:rPr>
          <w:rFonts w:ascii="Times New Roman" w:hAnsi="Times New Roman" w:cs="Times New Roman"/>
          <w:sz w:val="24"/>
          <w:szCs w:val="24"/>
        </w:rPr>
      </w:pPr>
      <w:r w:rsidRPr="000A0732">
        <w:rPr>
          <w:rFonts w:ascii="Times New Roman" w:hAnsi="Times New Roman" w:cs="Times New Roman"/>
          <w:sz w:val="24"/>
          <w:szCs w:val="24"/>
        </w:rPr>
        <w:t xml:space="preserve">b) A los cuatro años desde que se conoció. </w:t>
      </w:r>
    </w:p>
    <w:p w14:paraId="4B0FADD2" w14:textId="77777777" w:rsidR="000A0732" w:rsidRDefault="000A0732" w:rsidP="00EC007D">
      <w:pPr>
        <w:ind w:firstLine="708"/>
        <w:jc w:val="both"/>
        <w:rPr>
          <w:rFonts w:ascii="Times New Roman" w:hAnsi="Times New Roman" w:cs="Times New Roman"/>
          <w:sz w:val="24"/>
          <w:szCs w:val="24"/>
        </w:rPr>
      </w:pPr>
      <w:r w:rsidRPr="000A0732">
        <w:rPr>
          <w:rFonts w:ascii="Times New Roman" w:hAnsi="Times New Roman" w:cs="Times New Roman"/>
          <w:sz w:val="24"/>
          <w:szCs w:val="24"/>
        </w:rPr>
        <w:t xml:space="preserve">c) </w:t>
      </w:r>
      <w:r w:rsidRPr="00F567F0">
        <w:rPr>
          <w:rFonts w:ascii="Times New Roman" w:hAnsi="Times New Roman" w:cs="Times New Roman"/>
          <w:color w:val="FF0000"/>
          <w:sz w:val="24"/>
          <w:szCs w:val="24"/>
        </w:rPr>
        <w:t>Dentro de los cuatro años desde la notificación del acto</w:t>
      </w:r>
      <w:r w:rsidRPr="000A0732">
        <w:rPr>
          <w:rFonts w:ascii="Times New Roman" w:hAnsi="Times New Roman" w:cs="Times New Roman"/>
          <w:sz w:val="24"/>
          <w:szCs w:val="24"/>
        </w:rPr>
        <w:t xml:space="preserve">. </w:t>
      </w:r>
    </w:p>
    <w:p w14:paraId="338C30F9" w14:textId="77777777" w:rsidR="00EC007D" w:rsidRDefault="000A0732" w:rsidP="00EC007D">
      <w:pPr>
        <w:ind w:firstLine="708"/>
        <w:jc w:val="both"/>
        <w:rPr>
          <w:rFonts w:ascii="Times New Roman" w:hAnsi="Times New Roman" w:cs="Times New Roman"/>
          <w:sz w:val="24"/>
          <w:szCs w:val="24"/>
        </w:rPr>
      </w:pPr>
      <w:r w:rsidRPr="000A0732">
        <w:rPr>
          <w:rFonts w:ascii="Times New Roman" w:hAnsi="Times New Roman" w:cs="Times New Roman"/>
          <w:sz w:val="24"/>
          <w:szCs w:val="24"/>
        </w:rPr>
        <w:t>d) No puede darse nunca aisladamente.</w:t>
      </w:r>
    </w:p>
    <w:p w14:paraId="243F9893" w14:textId="77777777" w:rsidR="000A0732" w:rsidRDefault="000A0732" w:rsidP="00EC007D">
      <w:pPr>
        <w:ind w:firstLine="708"/>
        <w:jc w:val="both"/>
        <w:rPr>
          <w:rFonts w:ascii="Times New Roman" w:hAnsi="Times New Roman" w:cs="Times New Roman"/>
          <w:sz w:val="24"/>
          <w:szCs w:val="24"/>
        </w:rPr>
      </w:pPr>
    </w:p>
    <w:p w14:paraId="36CD0A42" w14:textId="77777777" w:rsidR="00991AD6" w:rsidRDefault="00991AD6" w:rsidP="00EC007D">
      <w:pPr>
        <w:ind w:firstLine="708"/>
        <w:jc w:val="both"/>
        <w:rPr>
          <w:rFonts w:ascii="Times New Roman" w:hAnsi="Times New Roman" w:cs="Times New Roman"/>
          <w:sz w:val="24"/>
          <w:szCs w:val="24"/>
        </w:rPr>
      </w:pPr>
      <w:r w:rsidRPr="00991AD6">
        <w:rPr>
          <w:rFonts w:ascii="Times New Roman" w:hAnsi="Times New Roman" w:cs="Times New Roman"/>
          <w:sz w:val="24"/>
          <w:szCs w:val="24"/>
        </w:rPr>
        <w:t xml:space="preserve">21º. ¿Cuándo se hará la notificación por medio de un anuncio publicado en el Boletín Oficial del Estado?: </w:t>
      </w:r>
    </w:p>
    <w:p w14:paraId="730F4B0F" w14:textId="77777777" w:rsidR="00991AD6" w:rsidRDefault="00991AD6" w:rsidP="00EC007D">
      <w:pPr>
        <w:ind w:firstLine="708"/>
        <w:jc w:val="both"/>
        <w:rPr>
          <w:rFonts w:ascii="Times New Roman" w:hAnsi="Times New Roman" w:cs="Times New Roman"/>
          <w:sz w:val="24"/>
          <w:szCs w:val="24"/>
        </w:rPr>
      </w:pPr>
      <w:r w:rsidRPr="00991AD6">
        <w:rPr>
          <w:rFonts w:ascii="Times New Roman" w:hAnsi="Times New Roman" w:cs="Times New Roman"/>
          <w:sz w:val="24"/>
          <w:szCs w:val="24"/>
        </w:rPr>
        <w:t xml:space="preserve">a) Cuando se ignore el lugar de notificación. </w:t>
      </w:r>
    </w:p>
    <w:p w14:paraId="2CBF6A6C" w14:textId="77777777" w:rsidR="00991AD6" w:rsidRDefault="00991AD6" w:rsidP="00EC007D">
      <w:pPr>
        <w:ind w:firstLine="708"/>
        <w:jc w:val="both"/>
        <w:rPr>
          <w:rFonts w:ascii="Times New Roman" w:hAnsi="Times New Roman" w:cs="Times New Roman"/>
          <w:sz w:val="24"/>
          <w:szCs w:val="24"/>
        </w:rPr>
      </w:pPr>
      <w:r w:rsidRPr="00991AD6">
        <w:rPr>
          <w:rFonts w:ascii="Times New Roman" w:hAnsi="Times New Roman" w:cs="Times New Roman"/>
          <w:sz w:val="24"/>
          <w:szCs w:val="24"/>
        </w:rPr>
        <w:t xml:space="preserve">b) Cuando los interesados en un procedimiento sean conocidos. </w:t>
      </w:r>
    </w:p>
    <w:p w14:paraId="46628155" w14:textId="77777777" w:rsidR="00991AD6" w:rsidRDefault="00991AD6" w:rsidP="00EC007D">
      <w:pPr>
        <w:ind w:firstLine="708"/>
        <w:jc w:val="both"/>
        <w:rPr>
          <w:rFonts w:ascii="Times New Roman" w:hAnsi="Times New Roman" w:cs="Times New Roman"/>
          <w:sz w:val="24"/>
          <w:szCs w:val="24"/>
        </w:rPr>
      </w:pPr>
      <w:r w:rsidRPr="00991AD6">
        <w:rPr>
          <w:rFonts w:ascii="Times New Roman" w:hAnsi="Times New Roman" w:cs="Times New Roman"/>
          <w:sz w:val="24"/>
          <w:szCs w:val="24"/>
        </w:rPr>
        <w:t xml:space="preserve">c) Cuando intentada la notificación no se hubiera podido prácticas. </w:t>
      </w:r>
    </w:p>
    <w:p w14:paraId="4C087A63" w14:textId="77777777" w:rsidR="00991AD6" w:rsidRPr="00991AD6" w:rsidRDefault="00991AD6" w:rsidP="00EC007D">
      <w:pPr>
        <w:ind w:firstLine="708"/>
        <w:jc w:val="both"/>
        <w:rPr>
          <w:rFonts w:ascii="Times New Roman" w:hAnsi="Times New Roman" w:cs="Times New Roman"/>
          <w:sz w:val="24"/>
          <w:szCs w:val="24"/>
        </w:rPr>
      </w:pPr>
      <w:r w:rsidRPr="00991AD6">
        <w:rPr>
          <w:rFonts w:ascii="Times New Roman" w:hAnsi="Times New Roman" w:cs="Times New Roman"/>
          <w:sz w:val="24"/>
          <w:szCs w:val="24"/>
        </w:rPr>
        <w:t xml:space="preserve">d) </w:t>
      </w:r>
      <w:r w:rsidRPr="00F567F0">
        <w:rPr>
          <w:rFonts w:ascii="Times New Roman" w:hAnsi="Times New Roman" w:cs="Times New Roman"/>
          <w:color w:val="FF0000"/>
          <w:sz w:val="24"/>
          <w:szCs w:val="24"/>
        </w:rPr>
        <w:t>Las respuestas a) y c) son correctas</w:t>
      </w:r>
      <w:r w:rsidRPr="00991AD6">
        <w:rPr>
          <w:rFonts w:ascii="Times New Roman" w:hAnsi="Times New Roman" w:cs="Times New Roman"/>
          <w:sz w:val="24"/>
          <w:szCs w:val="24"/>
        </w:rPr>
        <w:t>.</w:t>
      </w:r>
    </w:p>
    <w:p w14:paraId="7C4C0001" w14:textId="77777777" w:rsidR="000A0732" w:rsidRDefault="000A0732" w:rsidP="00EC007D">
      <w:pPr>
        <w:ind w:firstLine="708"/>
        <w:jc w:val="both"/>
        <w:rPr>
          <w:rFonts w:ascii="Times New Roman" w:hAnsi="Times New Roman" w:cs="Times New Roman"/>
          <w:sz w:val="24"/>
          <w:szCs w:val="24"/>
        </w:rPr>
      </w:pPr>
    </w:p>
    <w:p w14:paraId="0AA9109D" w14:textId="77777777" w:rsidR="009A0BA8" w:rsidRDefault="00991AD6" w:rsidP="00EC007D">
      <w:pPr>
        <w:ind w:firstLine="708"/>
        <w:jc w:val="both"/>
        <w:rPr>
          <w:rFonts w:ascii="Times New Roman" w:hAnsi="Times New Roman" w:cs="Times New Roman"/>
          <w:sz w:val="24"/>
          <w:szCs w:val="24"/>
        </w:rPr>
      </w:pPr>
      <w:r>
        <w:rPr>
          <w:rFonts w:ascii="Times New Roman" w:hAnsi="Times New Roman" w:cs="Times New Roman"/>
          <w:sz w:val="24"/>
          <w:szCs w:val="24"/>
        </w:rPr>
        <w:t xml:space="preserve">22º. </w:t>
      </w:r>
      <w:r w:rsidR="009A0BA8" w:rsidRPr="009A0BA8">
        <w:rPr>
          <w:rFonts w:ascii="Times New Roman" w:hAnsi="Times New Roman" w:cs="Times New Roman"/>
          <w:sz w:val="24"/>
          <w:szCs w:val="24"/>
        </w:rPr>
        <w:t xml:space="preserve">Señala la respuesta incorrecta respecto a la caducidad: </w:t>
      </w:r>
    </w:p>
    <w:p w14:paraId="12EF2065" w14:textId="77777777" w:rsidR="009A0BA8" w:rsidRDefault="009A0BA8" w:rsidP="00EC007D">
      <w:pPr>
        <w:ind w:firstLine="708"/>
        <w:jc w:val="both"/>
        <w:rPr>
          <w:rFonts w:ascii="Times New Roman" w:hAnsi="Times New Roman" w:cs="Times New Roman"/>
          <w:sz w:val="24"/>
          <w:szCs w:val="24"/>
        </w:rPr>
      </w:pPr>
      <w:r w:rsidRPr="009A0BA8">
        <w:rPr>
          <w:rFonts w:ascii="Times New Roman" w:hAnsi="Times New Roman" w:cs="Times New Roman"/>
          <w:sz w:val="24"/>
          <w:szCs w:val="24"/>
        </w:rPr>
        <w:t xml:space="preserve">a) </w:t>
      </w:r>
      <w:r w:rsidRPr="00F567F0">
        <w:rPr>
          <w:rFonts w:ascii="Times New Roman" w:hAnsi="Times New Roman" w:cs="Times New Roman"/>
          <w:color w:val="FF0000"/>
          <w:sz w:val="24"/>
          <w:szCs w:val="24"/>
        </w:rPr>
        <w:t>La caducidad no producirá por sí sola la prescripción de las acciones del particular o de la Administración, pero los procedimientos caducados interrumpirán el plazo de prescripción</w:t>
      </w:r>
      <w:r w:rsidRPr="009A0BA8">
        <w:rPr>
          <w:rFonts w:ascii="Times New Roman" w:hAnsi="Times New Roman" w:cs="Times New Roman"/>
          <w:sz w:val="24"/>
          <w:szCs w:val="24"/>
        </w:rPr>
        <w:t xml:space="preserve">. </w:t>
      </w:r>
    </w:p>
    <w:p w14:paraId="7ABA6F7F" w14:textId="77777777" w:rsidR="009A0BA8" w:rsidRDefault="009A0BA8" w:rsidP="00EC007D">
      <w:pPr>
        <w:ind w:firstLine="708"/>
        <w:jc w:val="both"/>
        <w:rPr>
          <w:rFonts w:ascii="Times New Roman" w:hAnsi="Times New Roman" w:cs="Times New Roman"/>
          <w:sz w:val="24"/>
          <w:szCs w:val="24"/>
        </w:rPr>
      </w:pPr>
      <w:r w:rsidRPr="009A0BA8">
        <w:rPr>
          <w:rFonts w:ascii="Times New Roman" w:hAnsi="Times New Roman" w:cs="Times New Roman"/>
          <w:sz w:val="24"/>
          <w:szCs w:val="24"/>
        </w:rPr>
        <w:t xml:space="preserve">b) No podrá acordarse la caducidad por la simple inactividad del interesado en la cumplimentación de trámites, siempre que no sean indispensables para dictar resolución. </w:t>
      </w:r>
    </w:p>
    <w:p w14:paraId="5D544CCD" w14:textId="77777777" w:rsidR="009A0BA8" w:rsidRDefault="009A0BA8" w:rsidP="00EC007D">
      <w:pPr>
        <w:ind w:firstLine="708"/>
        <w:jc w:val="both"/>
        <w:rPr>
          <w:rFonts w:ascii="Times New Roman" w:hAnsi="Times New Roman" w:cs="Times New Roman"/>
          <w:sz w:val="24"/>
          <w:szCs w:val="24"/>
        </w:rPr>
      </w:pPr>
      <w:r w:rsidRPr="009A0BA8">
        <w:rPr>
          <w:rFonts w:ascii="Times New Roman" w:hAnsi="Times New Roman" w:cs="Times New Roman"/>
          <w:sz w:val="24"/>
          <w:szCs w:val="24"/>
        </w:rPr>
        <w:t xml:space="preserve">c) Podrá no ser aplicable la caducidad en el supuesto de que la cuestión suscitada afecte al interés general, o fuera conveniente sustanciarla para su definición y esclarecimiento. </w:t>
      </w:r>
    </w:p>
    <w:p w14:paraId="06134372" w14:textId="77777777" w:rsidR="00991AD6" w:rsidRDefault="009A0BA8" w:rsidP="00EC007D">
      <w:pPr>
        <w:ind w:firstLine="708"/>
        <w:jc w:val="both"/>
        <w:rPr>
          <w:rFonts w:ascii="Times New Roman" w:hAnsi="Times New Roman" w:cs="Times New Roman"/>
          <w:sz w:val="24"/>
          <w:szCs w:val="24"/>
        </w:rPr>
      </w:pPr>
      <w:r w:rsidRPr="009A0BA8">
        <w:rPr>
          <w:rFonts w:ascii="Times New Roman" w:hAnsi="Times New Roman" w:cs="Times New Roman"/>
          <w:sz w:val="24"/>
          <w:szCs w:val="24"/>
        </w:rPr>
        <w:t>d) En los casos en los que sea posible la iniciación de un nuevo procedimiento por no haberse producido la prescripción, podrán incorporarse a este los actos y tramites cuyo contenido se hubiera mantenido igual de no haberse producido la caducidad.</w:t>
      </w:r>
    </w:p>
    <w:p w14:paraId="2C0F2044" w14:textId="77777777" w:rsidR="009A0BA8" w:rsidRDefault="009A0BA8" w:rsidP="00EC007D">
      <w:pPr>
        <w:ind w:firstLine="708"/>
        <w:jc w:val="both"/>
        <w:rPr>
          <w:rFonts w:ascii="Times New Roman" w:hAnsi="Times New Roman" w:cs="Times New Roman"/>
          <w:sz w:val="24"/>
          <w:szCs w:val="24"/>
        </w:rPr>
      </w:pPr>
    </w:p>
    <w:p w14:paraId="5B559EDA" w14:textId="77777777" w:rsidR="009A0BA8" w:rsidRDefault="009A0BA8" w:rsidP="00EC007D">
      <w:pPr>
        <w:ind w:firstLine="708"/>
        <w:jc w:val="both"/>
        <w:rPr>
          <w:rFonts w:ascii="Times New Roman" w:hAnsi="Times New Roman" w:cs="Times New Roman"/>
          <w:sz w:val="24"/>
          <w:szCs w:val="24"/>
        </w:rPr>
      </w:pPr>
      <w:r>
        <w:rPr>
          <w:rFonts w:ascii="Times New Roman" w:hAnsi="Times New Roman" w:cs="Times New Roman"/>
          <w:sz w:val="24"/>
          <w:szCs w:val="24"/>
        </w:rPr>
        <w:t>23º. Entre las potestades y prerrogativas que tienen los municipios se encuentran:</w:t>
      </w:r>
    </w:p>
    <w:p w14:paraId="7EBBFC57" w14:textId="77777777" w:rsidR="009A0BA8" w:rsidRDefault="009A0BA8" w:rsidP="009A0BA8">
      <w:pPr>
        <w:pStyle w:val="Prrafodelista"/>
        <w:numPr>
          <w:ilvl w:val="0"/>
          <w:numId w:val="16"/>
        </w:numPr>
        <w:jc w:val="both"/>
        <w:rPr>
          <w:rFonts w:ascii="Times New Roman" w:hAnsi="Times New Roman" w:cs="Times New Roman"/>
          <w:sz w:val="24"/>
          <w:szCs w:val="24"/>
        </w:rPr>
      </w:pPr>
      <w:r>
        <w:rPr>
          <w:rFonts w:ascii="Times New Roman" w:hAnsi="Times New Roman" w:cs="Times New Roman"/>
          <w:sz w:val="24"/>
          <w:szCs w:val="24"/>
        </w:rPr>
        <w:t>La tributaria y financiera.</w:t>
      </w:r>
    </w:p>
    <w:p w14:paraId="0CCC8C12" w14:textId="77777777" w:rsidR="009A0BA8" w:rsidRDefault="009A0BA8" w:rsidP="009A0BA8">
      <w:pPr>
        <w:pStyle w:val="Prrafodelista"/>
        <w:numPr>
          <w:ilvl w:val="0"/>
          <w:numId w:val="16"/>
        </w:numPr>
        <w:jc w:val="both"/>
        <w:rPr>
          <w:rFonts w:ascii="Times New Roman" w:hAnsi="Times New Roman" w:cs="Times New Roman"/>
          <w:sz w:val="24"/>
          <w:szCs w:val="24"/>
        </w:rPr>
      </w:pPr>
      <w:r>
        <w:rPr>
          <w:rFonts w:ascii="Times New Roman" w:hAnsi="Times New Roman" w:cs="Times New Roman"/>
          <w:sz w:val="24"/>
          <w:szCs w:val="24"/>
        </w:rPr>
        <w:t>De revisión de oficio de sus actos y acuerdos.</w:t>
      </w:r>
    </w:p>
    <w:p w14:paraId="1E2648C3" w14:textId="77777777" w:rsidR="009A0BA8" w:rsidRDefault="009A0BA8" w:rsidP="009A0BA8">
      <w:pPr>
        <w:pStyle w:val="Prrafodelista"/>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Expropiatoria.</w:t>
      </w:r>
    </w:p>
    <w:p w14:paraId="3DC2197C" w14:textId="77777777" w:rsidR="009A0BA8" w:rsidRDefault="009A0BA8" w:rsidP="009A0BA8">
      <w:pPr>
        <w:pStyle w:val="Prrafodelista"/>
        <w:numPr>
          <w:ilvl w:val="0"/>
          <w:numId w:val="16"/>
        </w:numPr>
        <w:jc w:val="both"/>
        <w:rPr>
          <w:rFonts w:ascii="Times New Roman" w:hAnsi="Times New Roman" w:cs="Times New Roman"/>
          <w:sz w:val="24"/>
          <w:szCs w:val="24"/>
        </w:rPr>
      </w:pPr>
      <w:r w:rsidRPr="00F567F0">
        <w:rPr>
          <w:rFonts w:ascii="Times New Roman" w:hAnsi="Times New Roman" w:cs="Times New Roman"/>
          <w:color w:val="FF0000"/>
          <w:sz w:val="24"/>
          <w:szCs w:val="24"/>
        </w:rPr>
        <w:t>Todas las respuestas son correctas</w:t>
      </w:r>
      <w:r>
        <w:rPr>
          <w:rFonts w:ascii="Times New Roman" w:hAnsi="Times New Roman" w:cs="Times New Roman"/>
          <w:sz w:val="24"/>
          <w:szCs w:val="24"/>
        </w:rPr>
        <w:t>.</w:t>
      </w:r>
    </w:p>
    <w:p w14:paraId="5A58902C" w14:textId="77777777" w:rsidR="009A0BA8" w:rsidRDefault="009A0BA8" w:rsidP="009A0BA8">
      <w:pPr>
        <w:jc w:val="both"/>
        <w:rPr>
          <w:rFonts w:ascii="Times New Roman" w:hAnsi="Times New Roman" w:cs="Times New Roman"/>
          <w:sz w:val="24"/>
          <w:szCs w:val="24"/>
        </w:rPr>
      </w:pPr>
    </w:p>
    <w:p w14:paraId="129FD7EE" w14:textId="77777777" w:rsidR="009A0BA8" w:rsidRDefault="009A0BA8" w:rsidP="009A0BA8">
      <w:pPr>
        <w:ind w:left="708"/>
        <w:jc w:val="both"/>
        <w:rPr>
          <w:rFonts w:ascii="Times New Roman" w:hAnsi="Times New Roman" w:cs="Times New Roman"/>
          <w:sz w:val="24"/>
          <w:szCs w:val="24"/>
        </w:rPr>
      </w:pPr>
      <w:r>
        <w:rPr>
          <w:rFonts w:ascii="Times New Roman" w:hAnsi="Times New Roman" w:cs="Times New Roman"/>
          <w:sz w:val="24"/>
          <w:szCs w:val="24"/>
        </w:rPr>
        <w:t>24º. Los elementos del Municipio son:</w:t>
      </w:r>
    </w:p>
    <w:p w14:paraId="192B872D" w14:textId="77777777" w:rsidR="009A0BA8" w:rsidRDefault="009A0BA8" w:rsidP="009A0BA8">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El territorio, la población y la financiación.</w:t>
      </w:r>
    </w:p>
    <w:p w14:paraId="35ED884A" w14:textId="77777777" w:rsidR="009A0BA8" w:rsidRDefault="009A0BA8" w:rsidP="009A0BA8">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El territorio, las instituciones y la organización.</w:t>
      </w:r>
    </w:p>
    <w:p w14:paraId="74924889" w14:textId="77777777" w:rsidR="009A0BA8" w:rsidRDefault="009A0BA8" w:rsidP="009A0BA8">
      <w:pPr>
        <w:pStyle w:val="Prrafodelista"/>
        <w:numPr>
          <w:ilvl w:val="0"/>
          <w:numId w:val="17"/>
        </w:numPr>
        <w:jc w:val="both"/>
        <w:rPr>
          <w:rFonts w:ascii="Times New Roman" w:hAnsi="Times New Roman" w:cs="Times New Roman"/>
          <w:sz w:val="24"/>
          <w:szCs w:val="24"/>
        </w:rPr>
      </w:pPr>
      <w:r>
        <w:rPr>
          <w:rFonts w:ascii="Times New Roman" w:hAnsi="Times New Roman" w:cs="Times New Roman"/>
          <w:sz w:val="24"/>
          <w:szCs w:val="24"/>
        </w:rPr>
        <w:t>La organización, la autonomía y el territorio.</w:t>
      </w:r>
    </w:p>
    <w:p w14:paraId="2AF59ED1" w14:textId="77777777" w:rsidR="009A0BA8" w:rsidRDefault="009A0BA8" w:rsidP="009A0BA8">
      <w:pPr>
        <w:pStyle w:val="Prrafodelista"/>
        <w:numPr>
          <w:ilvl w:val="0"/>
          <w:numId w:val="17"/>
        </w:numPr>
        <w:jc w:val="both"/>
        <w:rPr>
          <w:rFonts w:ascii="Times New Roman" w:hAnsi="Times New Roman" w:cs="Times New Roman"/>
          <w:sz w:val="24"/>
          <w:szCs w:val="24"/>
        </w:rPr>
      </w:pPr>
      <w:r w:rsidRPr="00F567F0">
        <w:rPr>
          <w:rFonts w:ascii="Times New Roman" w:hAnsi="Times New Roman" w:cs="Times New Roman"/>
          <w:color w:val="FF0000"/>
          <w:sz w:val="24"/>
          <w:szCs w:val="24"/>
        </w:rPr>
        <w:t>La población, la organización y el territorio</w:t>
      </w:r>
      <w:r>
        <w:rPr>
          <w:rFonts w:ascii="Times New Roman" w:hAnsi="Times New Roman" w:cs="Times New Roman"/>
          <w:sz w:val="24"/>
          <w:szCs w:val="24"/>
        </w:rPr>
        <w:t>.</w:t>
      </w:r>
    </w:p>
    <w:p w14:paraId="2BDA72E5" w14:textId="77777777" w:rsidR="009A0BA8" w:rsidRDefault="009A0BA8" w:rsidP="009A0BA8">
      <w:pPr>
        <w:jc w:val="both"/>
        <w:rPr>
          <w:rFonts w:ascii="Times New Roman" w:hAnsi="Times New Roman" w:cs="Times New Roman"/>
          <w:sz w:val="24"/>
          <w:szCs w:val="24"/>
        </w:rPr>
      </w:pPr>
    </w:p>
    <w:p w14:paraId="76769327" w14:textId="77777777" w:rsidR="009A0BA8" w:rsidRDefault="009A0BA8" w:rsidP="009A0BA8">
      <w:pPr>
        <w:ind w:left="708"/>
        <w:jc w:val="both"/>
        <w:rPr>
          <w:rFonts w:ascii="Times New Roman" w:hAnsi="Times New Roman" w:cs="Times New Roman"/>
          <w:sz w:val="24"/>
          <w:szCs w:val="24"/>
        </w:rPr>
      </w:pPr>
      <w:r w:rsidRPr="009A0BA8">
        <w:rPr>
          <w:rFonts w:ascii="Times New Roman" w:hAnsi="Times New Roman" w:cs="Times New Roman"/>
          <w:sz w:val="24"/>
          <w:szCs w:val="24"/>
        </w:rPr>
        <w:t xml:space="preserve">25º. Quien viva en varios Municipios: </w:t>
      </w:r>
    </w:p>
    <w:p w14:paraId="3DF848D0" w14:textId="77777777" w:rsidR="009A0BA8" w:rsidRDefault="009A0BA8" w:rsidP="00F567F0">
      <w:pPr>
        <w:ind w:left="708" w:firstLine="1"/>
        <w:jc w:val="both"/>
        <w:rPr>
          <w:rFonts w:ascii="Times New Roman" w:hAnsi="Times New Roman" w:cs="Times New Roman"/>
          <w:sz w:val="24"/>
          <w:szCs w:val="24"/>
        </w:rPr>
      </w:pPr>
      <w:r w:rsidRPr="009A0BA8">
        <w:rPr>
          <w:rFonts w:ascii="Times New Roman" w:hAnsi="Times New Roman" w:cs="Times New Roman"/>
          <w:sz w:val="24"/>
          <w:szCs w:val="24"/>
        </w:rPr>
        <w:t xml:space="preserve">a) </w:t>
      </w:r>
      <w:r w:rsidRPr="00F567F0">
        <w:rPr>
          <w:rFonts w:ascii="Times New Roman" w:hAnsi="Times New Roman" w:cs="Times New Roman"/>
          <w:color w:val="FF0000"/>
          <w:sz w:val="24"/>
          <w:szCs w:val="24"/>
        </w:rPr>
        <w:t>Deberá inscribirse únicamente en el Padrón municipal del municipio en el que habite durante más tiempo al año</w:t>
      </w:r>
      <w:r w:rsidRPr="009A0BA8">
        <w:rPr>
          <w:rFonts w:ascii="Times New Roman" w:hAnsi="Times New Roman" w:cs="Times New Roman"/>
          <w:sz w:val="24"/>
          <w:szCs w:val="24"/>
        </w:rPr>
        <w:t xml:space="preserve">. </w:t>
      </w:r>
    </w:p>
    <w:p w14:paraId="790E20F6" w14:textId="77777777" w:rsidR="009A0BA8" w:rsidRDefault="009A0BA8" w:rsidP="00F567F0">
      <w:pPr>
        <w:ind w:left="708" w:firstLine="1"/>
        <w:jc w:val="both"/>
        <w:rPr>
          <w:rFonts w:ascii="Times New Roman" w:hAnsi="Times New Roman" w:cs="Times New Roman"/>
          <w:sz w:val="24"/>
          <w:szCs w:val="24"/>
        </w:rPr>
      </w:pPr>
      <w:r w:rsidRPr="009A0BA8">
        <w:rPr>
          <w:rFonts w:ascii="Times New Roman" w:hAnsi="Times New Roman" w:cs="Times New Roman"/>
          <w:sz w:val="24"/>
          <w:szCs w:val="24"/>
        </w:rPr>
        <w:t xml:space="preserve">b) Deberá inscribirse únicamente en el Padrón municipal del municipio en el que tenga su lugar de trabajo. </w:t>
      </w:r>
    </w:p>
    <w:p w14:paraId="2E136F8F" w14:textId="77777777" w:rsidR="009A0BA8" w:rsidRDefault="009A0BA8" w:rsidP="00F567F0">
      <w:pPr>
        <w:ind w:left="708" w:firstLine="1"/>
        <w:jc w:val="both"/>
        <w:rPr>
          <w:rFonts w:ascii="Times New Roman" w:hAnsi="Times New Roman" w:cs="Times New Roman"/>
          <w:sz w:val="24"/>
          <w:szCs w:val="24"/>
        </w:rPr>
      </w:pPr>
      <w:r w:rsidRPr="009A0BA8">
        <w:rPr>
          <w:rFonts w:ascii="Times New Roman" w:hAnsi="Times New Roman" w:cs="Times New Roman"/>
          <w:sz w:val="24"/>
          <w:szCs w:val="24"/>
        </w:rPr>
        <w:t xml:space="preserve">c) Deberá inscribirse únicamente en el Padrón municipal del municipio en el que haya nacido. </w:t>
      </w:r>
    </w:p>
    <w:p w14:paraId="3AAB93E5" w14:textId="77777777" w:rsidR="009A0BA8" w:rsidRDefault="009A0BA8" w:rsidP="00F567F0">
      <w:pPr>
        <w:ind w:left="708" w:firstLine="1"/>
        <w:jc w:val="both"/>
        <w:rPr>
          <w:rFonts w:ascii="Times New Roman" w:hAnsi="Times New Roman" w:cs="Times New Roman"/>
          <w:sz w:val="24"/>
          <w:szCs w:val="24"/>
        </w:rPr>
      </w:pPr>
      <w:r w:rsidRPr="009A0BA8">
        <w:rPr>
          <w:rFonts w:ascii="Times New Roman" w:hAnsi="Times New Roman" w:cs="Times New Roman"/>
          <w:sz w:val="24"/>
          <w:szCs w:val="24"/>
        </w:rPr>
        <w:t>d) Deberá inscribirse en el Padrón municipal de todos los municipios.</w:t>
      </w:r>
    </w:p>
    <w:p w14:paraId="635594F3" w14:textId="77777777" w:rsidR="009A0BA8" w:rsidRDefault="009A0BA8" w:rsidP="009A0BA8">
      <w:pPr>
        <w:ind w:left="708" w:firstLine="708"/>
        <w:jc w:val="both"/>
        <w:rPr>
          <w:rFonts w:ascii="Times New Roman" w:hAnsi="Times New Roman" w:cs="Times New Roman"/>
          <w:sz w:val="24"/>
          <w:szCs w:val="24"/>
        </w:rPr>
      </w:pPr>
    </w:p>
    <w:p w14:paraId="65402988" w14:textId="77777777" w:rsidR="009A0BA8" w:rsidRDefault="009A0BA8" w:rsidP="009A0BA8">
      <w:pPr>
        <w:ind w:firstLine="708"/>
        <w:jc w:val="both"/>
        <w:rPr>
          <w:rFonts w:ascii="Times New Roman" w:hAnsi="Times New Roman" w:cs="Times New Roman"/>
          <w:sz w:val="24"/>
          <w:szCs w:val="24"/>
        </w:rPr>
      </w:pPr>
      <w:r>
        <w:rPr>
          <w:rFonts w:ascii="Times New Roman" w:hAnsi="Times New Roman" w:cs="Times New Roman"/>
          <w:sz w:val="24"/>
          <w:szCs w:val="24"/>
        </w:rPr>
        <w:t>26º. De acuerdo con la Ley Orgánica de Régimen Electoral será proclamado alcalde electo:</w:t>
      </w:r>
    </w:p>
    <w:p w14:paraId="69863EE4" w14:textId="77777777" w:rsidR="009A0BA8" w:rsidRDefault="009A0BA8" w:rsidP="009A0BA8">
      <w:pPr>
        <w:pStyle w:val="Prrafodelista"/>
        <w:numPr>
          <w:ilvl w:val="0"/>
          <w:numId w:val="18"/>
        </w:numPr>
        <w:jc w:val="both"/>
        <w:rPr>
          <w:rFonts w:ascii="Times New Roman" w:hAnsi="Times New Roman" w:cs="Times New Roman"/>
          <w:sz w:val="24"/>
          <w:szCs w:val="24"/>
        </w:rPr>
      </w:pPr>
      <w:r>
        <w:rPr>
          <w:rFonts w:ascii="Times New Roman" w:hAnsi="Times New Roman" w:cs="Times New Roman"/>
          <w:sz w:val="24"/>
          <w:szCs w:val="24"/>
        </w:rPr>
        <w:t>El concejal que haya obtenido la mayoría simple de los votos de los concejales.</w:t>
      </w:r>
    </w:p>
    <w:p w14:paraId="5E278DAA" w14:textId="77777777" w:rsidR="009A0BA8" w:rsidRDefault="009A0BA8" w:rsidP="009A0BA8">
      <w:pPr>
        <w:pStyle w:val="Prrafodelista"/>
        <w:numPr>
          <w:ilvl w:val="0"/>
          <w:numId w:val="18"/>
        </w:numPr>
        <w:jc w:val="both"/>
        <w:rPr>
          <w:rFonts w:ascii="Times New Roman" w:hAnsi="Times New Roman" w:cs="Times New Roman"/>
          <w:sz w:val="24"/>
          <w:szCs w:val="24"/>
        </w:rPr>
      </w:pPr>
      <w:r>
        <w:rPr>
          <w:rFonts w:ascii="Times New Roman" w:hAnsi="Times New Roman" w:cs="Times New Roman"/>
          <w:sz w:val="24"/>
          <w:szCs w:val="24"/>
        </w:rPr>
        <w:t>El concejal que encabece la lista que haya obtenido mayor número de votos populares.</w:t>
      </w:r>
    </w:p>
    <w:p w14:paraId="2E728E9F" w14:textId="77777777" w:rsidR="009A0BA8" w:rsidRDefault="009A0BA8" w:rsidP="009A0BA8">
      <w:pPr>
        <w:pStyle w:val="Prrafodelista"/>
        <w:numPr>
          <w:ilvl w:val="0"/>
          <w:numId w:val="18"/>
        </w:numPr>
        <w:jc w:val="both"/>
        <w:rPr>
          <w:rFonts w:ascii="Times New Roman" w:hAnsi="Times New Roman" w:cs="Times New Roman"/>
          <w:sz w:val="24"/>
          <w:szCs w:val="24"/>
        </w:rPr>
      </w:pPr>
      <w:r w:rsidRPr="00F567F0">
        <w:rPr>
          <w:rFonts w:ascii="Times New Roman" w:hAnsi="Times New Roman" w:cs="Times New Roman"/>
          <w:color w:val="FF0000"/>
          <w:sz w:val="24"/>
          <w:szCs w:val="24"/>
        </w:rPr>
        <w:t>El concejal que haya obtenido la mayoría absoluta de los votos de los concejales</w:t>
      </w:r>
      <w:r>
        <w:rPr>
          <w:rFonts w:ascii="Times New Roman" w:hAnsi="Times New Roman" w:cs="Times New Roman"/>
          <w:sz w:val="24"/>
          <w:szCs w:val="24"/>
        </w:rPr>
        <w:t>.</w:t>
      </w:r>
    </w:p>
    <w:p w14:paraId="7BD637C2" w14:textId="77777777" w:rsidR="009A0BA8" w:rsidRDefault="009A0BA8" w:rsidP="009A0BA8">
      <w:pPr>
        <w:pStyle w:val="Prrafodelista"/>
        <w:numPr>
          <w:ilvl w:val="0"/>
          <w:numId w:val="18"/>
        </w:numPr>
        <w:jc w:val="both"/>
        <w:rPr>
          <w:rFonts w:ascii="Times New Roman" w:hAnsi="Times New Roman" w:cs="Times New Roman"/>
          <w:sz w:val="24"/>
          <w:szCs w:val="24"/>
        </w:rPr>
      </w:pPr>
      <w:r>
        <w:rPr>
          <w:rFonts w:ascii="Times New Roman" w:hAnsi="Times New Roman" w:cs="Times New Roman"/>
          <w:sz w:val="24"/>
          <w:szCs w:val="24"/>
        </w:rPr>
        <w:t>El concejal que haya ganado el sorteo.</w:t>
      </w:r>
    </w:p>
    <w:p w14:paraId="6426110C" w14:textId="77777777" w:rsidR="00D16D52" w:rsidRDefault="00D16D52" w:rsidP="00D16D52">
      <w:pPr>
        <w:jc w:val="both"/>
        <w:rPr>
          <w:rFonts w:ascii="Times New Roman" w:hAnsi="Times New Roman" w:cs="Times New Roman"/>
          <w:sz w:val="24"/>
          <w:szCs w:val="24"/>
        </w:rPr>
      </w:pPr>
    </w:p>
    <w:p w14:paraId="2368F811" w14:textId="77777777" w:rsidR="009A0BA8" w:rsidRDefault="009A0BA8" w:rsidP="00D16D52">
      <w:pPr>
        <w:ind w:firstLine="708"/>
        <w:jc w:val="both"/>
        <w:rPr>
          <w:rFonts w:ascii="Times New Roman" w:hAnsi="Times New Roman" w:cs="Times New Roman"/>
          <w:sz w:val="24"/>
          <w:szCs w:val="24"/>
        </w:rPr>
      </w:pPr>
      <w:r>
        <w:rPr>
          <w:rFonts w:ascii="Times New Roman" w:hAnsi="Times New Roman" w:cs="Times New Roman"/>
          <w:sz w:val="24"/>
          <w:szCs w:val="24"/>
        </w:rPr>
        <w:t xml:space="preserve">27º. </w:t>
      </w:r>
      <w:r w:rsidR="00D16D52">
        <w:rPr>
          <w:rFonts w:ascii="Times New Roman" w:hAnsi="Times New Roman" w:cs="Times New Roman"/>
          <w:sz w:val="24"/>
          <w:szCs w:val="24"/>
        </w:rPr>
        <w:t>La Junta de Gobierno Local se integra por el Alcalde y un número de Concejales:</w:t>
      </w:r>
    </w:p>
    <w:p w14:paraId="0D015D93" w14:textId="77777777" w:rsidR="00D16D52" w:rsidRDefault="00D16D52" w:rsidP="00D16D52">
      <w:pPr>
        <w:pStyle w:val="Prrafodelista"/>
        <w:numPr>
          <w:ilvl w:val="0"/>
          <w:numId w:val="19"/>
        </w:numPr>
        <w:jc w:val="both"/>
        <w:rPr>
          <w:rFonts w:ascii="Times New Roman" w:hAnsi="Times New Roman" w:cs="Times New Roman"/>
          <w:sz w:val="24"/>
          <w:szCs w:val="24"/>
        </w:rPr>
      </w:pPr>
      <w:r w:rsidRPr="00F567F0">
        <w:rPr>
          <w:rFonts w:ascii="Times New Roman" w:hAnsi="Times New Roman" w:cs="Times New Roman"/>
          <w:color w:val="FF0000"/>
          <w:sz w:val="24"/>
          <w:szCs w:val="24"/>
        </w:rPr>
        <w:t>No superior al tercio del número legal de los mismos</w:t>
      </w:r>
      <w:r>
        <w:rPr>
          <w:rFonts w:ascii="Times New Roman" w:hAnsi="Times New Roman" w:cs="Times New Roman"/>
          <w:sz w:val="24"/>
          <w:szCs w:val="24"/>
        </w:rPr>
        <w:t>.</w:t>
      </w:r>
    </w:p>
    <w:p w14:paraId="086F8920" w14:textId="77777777" w:rsidR="00D16D52" w:rsidRDefault="00D16D52" w:rsidP="00D16D52">
      <w:pPr>
        <w:pStyle w:val="Prrafodelista"/>
        <w:numPr>
          <w:ilvl w:val="0"/>
          <w:numId w:val="19"/>
        </w:numPr>
        <w:jc w:val="both"/>
        <w:rPr>
          <w:rFonts w:ascii="Times New Roman" w:hAnsi="Times New Roman" w:cs="Times New Roman"/>
          <w:sz w:val="24"/>
          <w:szCs w:val="24"/>
        </w:rPr>
      </w:pPr>
      <w:r>
        <w:rPr>
          <w:rFonts w:ascii="Times New Roman" w:hAnsi="Times New Roman" w:cs="Times New Roman"/>
          <w:sz w:val="24"/>
          <w:szCs w:val="24"/>
        </w:rPr>
        <w:t>No superior a la mitad del número legal de los mismos.</w:t>
      </w:r>
    </w:p>
    <w:p w14:paraId="39EC575C" w14:textId="77777777" w:rsidR="00D16D52" w:rsidRDefault="00D16D52" w:rsidP="00D16D52">
      <w:pPr>
        <w:pStyle w:val="Prrafodelista"/>
        <w:numPr>
          <w:ilvl w:val="0"/>
          <w:numId w:val="19"/>
        </w:numPr>
        <w:jc w:val="both"/>
        <w:rPr>
          <w:rFonts w:ascii="Times New Roman" w:hAnsi="Times New Roman" w:cs="Times New Roman"/>
          <w:sz w:val="24"/>
          <w:szCs w:val="24"/>
        </w:rPr>
      </w:pPr>
      <w:r>
        <w:rPr>
          <w:rFonts w:ascii="Times New Roman" w:hAnsi="Times New Roman" w:cs="Times New Roman"/>
          <w:sz w:val="24"/>
          <w:szCs w:val="24"/>
        </w:rPr>
        <w:t>No superior a dos tercios del número legal de los mismos.</w:t>
      </w:r>
    </w:p>
    <w:p w14:paraId="3AE029E2" w14:textId="77777777" w:rsidR="00D16D52" w:rsidRDefault="00D16D52" w:rsidP="00D16D52">
      <w:pPr>
        <w:pStyle w:val="Prrafodelista"/>
        <w:numPr>
          <w:ilvl w:val="0"/>
          <w:numId w:val="19"/>
        </w:numPr>
        <w:jc w:val="both"/>
        <w:rPr>
          <w:rFonts w:ascii="Times New Roman" w:hAnsi="Times New Roman" w:cs="Times New Roman"/>
          <w:sz w:val="24"/>
          <w:szCs w:val="24"/>
        </w:rPr>
      </w:pPr>
      <w:r>
        <w:rPr>
          <w:rFonts w:ascii="Times New Roman" w:hAnsi="Times New Roman" w:cs="Times New Roman"/>
          <w:sz w:val="24"/>
          <w:szCs w:val="24"/>
        </w:rPr>
        <w:t>Ninguna de las respuestas es correcta.</w:t>
      </w:r>
    </w:p>
    <w:p w14:paraId="44B38530" w14:textId="77777777" w:rsidR="00D16D52" w:rsidRDefault="00D16D52" w:rsidP="00D16D52">
      <w:pPr>
        <w:jc w:val="both"/>
        <w:rPr>
          <w:rFonts w:ascii="Times New Roman" w:hAnsi="Times New Roman" w:cs="Times New Roman"/>
          <w:sz w:val="24"/>
          <w:szCs w:val="24"/>
        </w:rPr>
      </w:pPr>
    </w:p>
    <w:p w14:paraId="36096438" w14:textId="77777777" w:rsidR="00D16D52" w:rsidRDefault="00D16D52" w:rsidP="00D16D52">
      <w:pPr>
        <w:ind w:firstLine="708"/>
        <w:jc w:val="both"/>
        <w:rPr>
          <w:rFonts w:ascii="Times New Roman" w:hAnsi="Times New Roman" w:cs="Times New Roman"/>
          <w:sz w:val="24"/>
          <w:szCs w:val="24"/>
        </w:rPr>
      </w:pPr>
      <w:r>
        <w:rPr>
          <w:rFonts w:ascii="Times New Roman" w:hAnsi="Times New Roman" w:cs="Times New Roman"/>
          <w:sz w:val="24"/>
          <w:szCs w:val="24"/>
        </w:rPr>
        <w:t>28º. El servicio de transporte colectivo urbano de viajeros deberá prestarse en todo caso:</w:t>
      </w:r>
    </w:p>
    <w:p w14:paraId="215693C2" w14:textId="77777777" w:rsidR="00D16D52" w:rsidRDefault="00D16D52" w:rsidP="00D16D52">
      <w:pPr>
        <w:pStyle w:val="Prrafodelista"/>
        <w:numPr>
          <w:ilvl w:val="0"/>
          <w:numId w:val="20"/>
        </w:numPr>
        <w:jc w:val="both"/>
        <w:rPr>
          <w:rFonts w:ascii="Times New Roman" w:hAnsi="Times New Roman" w:cs="Times New Roman"/>
          <w:sz w:val="24"/>
          <w:szCs w:val="24"/>
        </w:rPr>
      </w:pPr>
      <w:r>
        <w:rPr>
          <w:rFonts w:ascii="Times New Roman" w:hAnsi="Times New Roman" w:cs="Times New Roman"/>
          <w:sz w:val="24"/>
          <w:szCs w:val="24"/>
        </w:rPr>
        <w:t>En los municipios con población superior a 5.000 habitantes.</w:t>
      </w:r>
    </w:p>
    <w:p w14:paraId="116F4409" w14:textId="77777777" w:rsidR="00D16D52" w:rsidRDefault="00D16D52" w:rsidP="00D16D52">
      <w:pPr>
        <w:pStyle w:val="Prrafodelista"/>
        <w:numPr>
          <w:ilvl w:val="0"/>
          <w:numId w:val="20"/>
        </w:numPr>
        <w:jc w:val="both"/>
        <w:rPr>
          <w:rFonts w:ascii="Times New Roman" w:hAnsi="Times New Roman" w:cs="Times New Roman"/>
          <w:sz w:val="24"/>
          <w:szCs w:val="24"/>
        </w:rPr>
      </w:pPr>
      <w:r>
        <w:rPr>
          <w:rFonts w:ascii="Times New Roman" w:hAnsi="Times New Roman" w:cs="Times New Roman"/>
          <w:sz w:val="24"/>
          <w:szCs w:val="24"/>
        </w:rPr>
        <w:t>En todos los municipios.</w:t>
      </w:r>
    </w:p>
    <w:p w14:paraId="7491B67A" w14:textId="77777777" w:rsidR="00D16D52" w:rsidRDefault="00D16D52" w:rsidP="00D16D52">
      <w:pPr>
        <w:pStyle w:val="Prrafodelista"/>
        <w:numPr>
          <w:ilvl w:val="0"/>
          <w:numId w:val="20"/>
        </w:numPr>
        <w:jc w:val="both"/>
        <w:rPr>
          <w:rFonts w:ascii="Times New Roman" w:hAnsi="Times New Roman" w:cs="Times New Roman"/>
          <w:sz w:val="24"/>
          <w:szCs w:val="24"/>
        </w:rPr>
      </w:pPr>
      <w:r w:rsidRPr="00F567F0">
        <w:rPr>
          <w:rFonts w:ascii="Times New Roman" w:hAnsi="Times New Roman" w:cs="Times New Roman"/>
          <w:color w:val="FF0000"/>
          <w:sz w:val="24"/>
          <w:szCs w:val="24"/>
        </w:rPr>
        <w:t>En los municipios con población superior a 50.000 habitantes</w:t>
      </w:r>
      <w:r>
        <w:rPr>
          <w:rFonts w:ascii="Times New Roman" w:hAnsi="Times New Roman" w:cs="Times New Roman"/>
          <w:sz w:val="24"/>
          <w:szCs w:val="24"/>
        </w:rPr>
        <w:t>.</w:t>
      </w:r>
    </w:p>
    <w:p w14:paraId="151262C7" w14:textId="77777777" w:rsidR="00D16D52" w:rsidRDefault="00D16D52" w:rsidP="00D16D52">
      <w:pPr>
        <w:pStyle w:val="Prrafodelista"/>
        <w:numPr>
          <w:ilvl w:val="0"/>
          <w:numId w:val="20"/>
        </w:numPr>
        <w:jc w:val="both"/>
        <w:rPr>
          <w:rFonts w:ascii="Times New Roman" w:hAnsi="Times New Roman" w:cs="Times New Roman"/>
          <w:sz w:val="24"/>
          <w:szCs w:val="24"/>
        </w:rPr>
      </w:pPr>
      <w:r>
        <w:rPr>
          <w:rFonts w:ascii="Times New Roman" w:hAnsi="Times New Roman" w:cs="Times New Roman"/>
          <w:sz w:val="24"/>
          <w:szCs w:val="24"/>
        </w:rPr>
        <w:t>En los municipios con población superior a 20.000 habitantes.</w:t>
      </w:r>
    </w:p>
    <w:p w14:paraId="7D643AE4" w14:textId="77777777" w:rsidR="00D16D52" w:rsidRDefault="00D16D52" w:rsidP="00D16D52">
      <w:pPr>
        <w:jc w:val="both"/>
        <w:rPr>
          <w:rFonts w:ascii="Times New Roman" w:hAnsi="Times New Roman" w:cs="Times New Roman"/>
          <w:sz w:val="24"/>
          <w:szCs w:val="24"/>
        </w:rPr>
      </w:pPr>
    </w:p>
    <w:p w14:paraId="09342B6D" w14:textId="77777777" w:rsidR="00D16D52" w:rsidRDefault="00D16D52" w:rsidP="00D16D52">
      <w:pPr>
        <w:ind w:left="708"/>
        <w:jc w:val="both"/>
        <w:rPr>
          <w:rFonts w:ascii="Times New Roman" w:hAnsi="Times New Roman" w:cs="Times New Roman"/>
          <w:sz w:val="24"/>
          <w:szCs w:val="24"/>
        </w:rPr>
      </w:pPr>
      <w:r>
        <w:rPr>
          <w:rFonts w:ascii="Times New Roman" w:hAnsi="Times New Roman" w:cs="Times New Roman"/>
          <w:sz w:val="24"/>
          <w:szCs w:val="24"/>
        </w:rPr>
        <w:t>29º. La elección de un Alcalde, tras unas elecciones locales, se efectúa:</w:t>
      </w:r>
    </w:p>
    <w:p w14:paraId="3172ABF9" w14:textId="77777777" w:rsidR="00D16D52" w:rsidRDefault="00D16D52" w:rsidP="00D16D5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Directamente en las elecciones locales.</w:t>
      </w:r>
    </w:p>
    <w:p w14:paraId="173C2BDA" w14:textId="77777777" w:rsidR="00D16D52" w:rsidRDefault="00D16D52" w:rsidP="00D16D5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En sesión extraordinaria al efecto.</w:t>
      </w:r>
    </w:p>
    <w:p w14:paraId="7A6B0D1A" w14:textId="77777777" w:rsidR="00D16D52" w:rsidRDefault="00D16D52" w:rsidP="00D16D52">
      <w:pPr>
        <w:pStyle w:val="Prrafodelista"/>
        <w:numPr>
          <w:ilvl w:val="0"/>
          <w:numId w:val="21"/>
        </w:numPr>
        <w:jc w:val="both"/>
        <w:rPr>
          <w:rFonts w:ascii="Times New Roman" w:hAnsi="Times New Roman" w:cs="Times New Roman"/>
          <w:sz w:val="24"/>
          <w:szCs w:val="24"/>
        </w:rPr>
      </w:pPr>
      <w:r w:rsidRPr="00F567F0">
        <w:rPr>
          <w:rFonts w:ascii="Times New Roman" w:hAnsi="Times New Roman" w:cs="Times New Roman"/>
          <w:color w:val="FF0000"/>
          <w:sz w:val="24"/>
          <w:szCs w:val="24"/>
        </w:rPr>
        <w:t>En la sesión constitutiva de la Corporación</w:t>
      </w:r>
      <w:r>
        <w:rPr>
          <w:rFonts w:ascii="Times New Roman" w:hAnsi="Times New Roman" w:cs="Times New Roman"/>
          <w:sz w:val="24"/>
          <w:szCs w:val="24"/>
        </w:rPr>
        <w:t>.</w:t>
      </w:r>
    </w:p>
    <w:p w14:paraId="77E2A683" w14:textId="77777777" w:rsidR="00D16D52" w:rsidRDefault="00D16D52" w:rsidP="00D16D52">
      <w:pPr>
        <w:pStyle w:val="Prrafodelista"/>
        <w:numPr>
          <w:ilvl w:val="0"/>
          <w:numId w:val="21"/>
        </w:numPr>
        <w:jc w:val="both"/>
        <w:rPr>
          <w:rFonts w:ascii="Times New Roman" w:hAnsi="Times New Roman" w:cs="Times New Roman"/>
          <w:sz w:val="24"/>
          <w:szCs w:val="24"/>
        </w:rPr>
      </w:pPr>
      <w:r>
        <w:rPr>
          <w:rFonts w:ascii="Times New Roman" w:hAnsi="Times New Roman" w:cs="Times New Roman"/>
          <w:sz w:val="24"/>
          <w:szCs w:val="24"/>
        </w:rPr>
        <w:t>Por los vecinos exclusivamente.</w:t>
      </w:r>
    </w:p>
    <w:p w14:paraId="4D1AEA66" w14:textId="77777777" w:rsidR="00D16D52" w:rsidRDefault="00D16D52" w:rsidP="00D16D52">
      <w:pPr>
        <w:ind w:left="708"/>
        <w:jc w:val="both"/>
        <w:rPr>
          <w:rFonts w:ascii="Times New Roman" w:hAnsi="Times New Roman" w:cs="Times New Roman"/>
          <w:sz w:val="24"/>
          <w:szCs w:val="24"/>
        </w:rPr>
      </w:pPr>
      <w:r>
        <w:rPr>
          <w:rFonts w:ascii="Times New Roman" w:hAnsi="Times New Roman" w:cs="Times New Roman"/>
          <w:sz w:val="24"/>
          <w:szCs w:val="24"/>
        </w:rPr>
        <w:t>30º. Si un Alcalde pierde una cuestión de confianza:</w:t>
      </w:r>
    </w:p>
    <w:p w14:paraId="1C9F19CF" w14:textId="77777777" w:rsidR="00D16D52" w:rsidRDefault="00D16D52" w:rsidP="00D16D52">
      <w:pPr>
        <w:pStyle w:val="Prrafodelista"/>
        <w:numPr>
          <w:ilvl w:val="0"/>
          <w:numId w:val="22"/>
        </w:numPr>
        <w:jc w:val="both"/>
        <w:rPr>
          <w:rFonts w:ascii="Times New Roman" w:hAnsi="Times New Roman" w:cs="Times New Roman"/>
          <w:sz w:val="24"/>
          <w:szCs w:val="24"/>
        </w:rPr>
      </w:pPr>
      <w:r>
        <w:rPr>
          <w:rFonts w:ascii="Times New Roman" w:hAnsi="Times New Roman" w:cs="Times New Roman"/>
          <w:sz w:val="24"/>
          <w:szCs w:val="24"/>
        </w:rPr>
        <w:t>Quedan cesados todos sus miembros.</w:t>
      </w:r>
    </w:p>
    <w:p w14:paraId="1EADCA01" w14:textId="77777777" w:rsidR="00D16D52" w:rsidRDefault="00D16D52" w:rsidP="00D16D52">
      <w:pPr>
        <w:pStyle w:val="Prrafodelista"/>
        <w:numPr>
          <w:ilvl w:val="0"/>
          <w:numId w:val="22"/>
        </w:numPr>
        <w:jc w:val="both"/>
        <w:rPr>
          <w:rFonts w:ascii="Times New Roman" w:hAnsi="Times New Roman" w:cs="Times New Roman"/>
          <w:sz w:val="24"/>
          <w:szCs w:val="24"/>
        </w:rPr>
      </w:pPr>
      <w:r w:rsidRPr="00F567F0">
        <w:rPr>
          <w:rFonts w:ascii="Times New Roman" w:hAnsi="Times New Roman" w:cs="Times New Roman"/>
          <w:color w:val="FF0000"/>
          <w:sz w:val="24"/>
          <w:szCs w:val="24"/>
        </w:rPr>
        <w:t>Se procede al nombramiento de otro según las normas aplicables en el nombramiento del dimitido</w:t>
      </w:r>
      <w:r>
        <w:rPr>
          <w:rFonts w:ascii="Times New Roman" w:hAnsi="Times New Roman" w:cs="Times New Roman"/>
          <w:sz w:val="24"/>
          <w:szCs w:val="24"/>
        </w:rPr>
        <w:t>.</w:t>
      </w:r>
    </w:p>
    <w:p w14:paraId="0C2B5DDC" w14:textId="77777777" w:rsidR="00D16D52" w:rsidRDefault="00D16D52" w:rsidP="00D16D52">
      <w:pPr>
        <w:pStyle w:val="Prrafodelista"/>
        <w:numPr>
          <w:ilvl w:val="0"/>
          <w:numId w:val="22"/>
        </w:numPr>
        <w:jc w:val="both"/>
        <w:rPr>
          <w:rFonts w:ascii="Times New Roman" w:hAnsi="Times New Roman" w:cs="Times New Roman"/>
          <w:sz w:val="24"/>
          <w:szCs w:val="24"/>
        </w:rPr>
      </w:pPr>
      <w:r>
        <w:rPr>
          <w:rFonts w:ascii="Times New Roman" w:hAnsi="Times New Roman" w:cs="Times New Roman"/>
          <w:sz w:val="24"/>
          <w:szCs w:val="24"/>
        </w:rPr>
        <w:t>Se nombra como tal al primer Teniente de Alcalde.</w:t>
      </w:r>
    </w:p>
    <w:p w14:paraId="76BC7E0F" w14:textId="77777777" w:rsidR="00D16D52" w:rsidRDefault="00D16D52" w:rsidP="00D16D52">
      <w:pPr>
        <w:pStyle w:val="Prrafodelista"/>
        <w:numPr>
          <w:ilvl w:val="0"/>
          <w:numId w:val="22"/>
        </w:numPr>
        <w:jc w:val="both"/>
        <w:rPr>
          <w:rFonts w:ascii="Times New Roman" w:hAnsi="Times New Roman" w:cs="Times New Roman"/>
          <w:sz w:val="24"/>
          <w:szCs w:val="24"/>
        </w:rPr>
      </w:pPr>
      <w:r>
        <w:rPr>
          <w:rFonts w:ascii="Times New Roman" w:hAnsi="Times New Roman" w:cs="Times New Roman"/>
          <w:sz w:val="24"/>
          <w:szCs w:val="24"/>
        </w:rPr>
        <w:t>Se hace una nueva sesión constitutiva, tras la celebración de elecciones.</w:t>
      </w:r>
    </w:p>
    <w:p w14:paraId="383D0E0B" w14:textId="77777777" w:rsidR="00D16D52" w:rsidRDefault="00D16D52" w:rsidP="00D16D52">
      <w:pPr>
        <w:jc w:val="both"/>
        <w:rPr>
          <w:rFonts w:ascii="Times New Roman" w:hAnsi="Times New Roman" w:cs="Times New Roman"/>
          <w:sz w:val="24"/>
          <w:szCs w:val="24"/>
        </w:rPr>
      </w:pPr>
    </w:p>
    <w:p w14:paraId="19509AEF" w14:textId="77777777" w:rsidR="00D16D52" w:rsidRDefault="00D16D52" w:rsidP="00D16D52">
      <w:pPr>
        <w:ind w:firstLine="708"/>
        <w:jc w:val="both"/>
        <w:rPr>
          <w:rFonts w:ascii="Times New Roman" w:hAnsi="Times New Roman" w:cs="Times New Roman"/>
          <w:sz w:val="24"/>
          <w:szCs w:val="24"/>
        </w:rPr>
      </w:pPr>
      <w:r>
        <w:rPr>
          <w:rFonts w:ascii="Times New Roman" w:hAnsi="Times New Roman" w:cs="Times New Roman"/>
          <w:sz w:val="24"/>
          <w:szCs w:val="24"/>
        </w:rPr>
        <w:t xml:space="preserve">31º. La denominada competencia residual, en virtud de la cual se le atribuyen aquellas competencias que no estén expresamente asignadas a otro órgano, </w:t>
      </w:r>
      <w:r w:rsidR="00B146E0">
        <w:rPr>
          <w:rFonts w:ascii="Times New Roman" w:hAnsi="Times New Roman" w:cs="Times New Roman"/>
          <w:sz w:val="24"/>
          <w:szCs w:val="24"/>
        </w:rPr>
        <w:t>la tiene en un Ayuntamiento el/la/las:</w:t>
      </w:r>
    </w:p>
    <w:p w14:paraId="44547B9F" w14:textId="77777777" w:rsidR="00B146E0" w:rsidRDefault="00B146E0" w:rsidP="00B146E0">
      <w:pPr>
        <w:pStyle w:val="Prrafodelista"/>
        <w:numPr>
          <w:ilvl w:val="0"/>
          <w:numId w:val="23"/>
        </w:numPr>
        <w:jc w:val="both"/>
        <w:rPr>
          <w:rFonts w:ascii="Times New Roman" w:hAnsi="Times New Roman" w:cs="Times New Roman"/>
          <w:sz w:val="24"/>
          <w:szCs w:val="24"/>
        </w:rPr>
      </w:pPr>
      <w:r>
        <w:rPr>
          <w:rFonts w:ascii="Times New Roman" w:hAnsi="Times New Roman" w:cs="Times New Roman"/>
          <w:sz w:val="24"/>
          <w:szCs w:val="24"/>
        </w:rPr>
        <w:t>Pleno.</w:t>
      </w:r>
    </w:p>
    <w:p w14:paraId="78175076" w14:textId="77777777" w:rsidR="00B146E0" w:rsidRDefault="00B146E0" w:rsidP="00B146E0">
      <w:pPr>
        <w:pStyle w:val="Prrafodelista"/>
        <w:numPr>
          <w:ilvl w:val="0"/>
          <w:numId w:val="23"/>
        </w:numPr>
        <w:jc w:val="both"/>
        <w:rPr>
          <w:rFonts w:ascii="Times New Roman" w:hAnsi="Times New Roman" w:cs="Times New Roman"/>
          <w:sz w:val="24"/>
          <w:szCs w:val="24"/>
        </w:rPr>
      </w:pPr>
      <w:r>
        <w:rPr>
          <w:rFonts w:ascii="Times New Roman" w:hAnsi="Times New Roman" w:cs="Times New Roman"/>
          <w:sz w:val="24"/>
          <w:szCs w:val="24"/>
        </w:rPr>
        <w:t>Comisiones Informativas.</w:t>
      </w:r>
    </w:p>
    <w:p w14:paraId="3176A692" w14:textId="77777777" w:rsidR="00B146E0" w:rsidRDefault="00B146E0" w:rsidP="00B146E0">
      <w:pPr>
        <w:pStyle w:val="Prrafodelista"/>
        <w:numPr>
          <w:ilvl w:val="0"/>
          <w:numId w:val="23"/>
        </w:numPr>
        <w:jc w:val="both"/>
        <w:rPr>
          <w:rFonts w:ascii="Times New Roman" w:hAnsi="Times New Roman" w:cs="Times New Roman"/>
          <w:sz w:val="24"/>
          <w:szCs w:val="24"/>
        </w:rPr>
      </w:pPr>
      <w:r w:rsidRPr="00F567F0">
        <w:rPr>
          <w:rFonts w:ascii="Times New Roman" w:hAnsi="Times New Roman" w:cs="Times New Roman"/>
          <w:color w:val="FF0000"/>
          <w:sz w:val="24"/>
          <w:szCs w:val="24"/>
        </w:rPr>
        <w:t>Presidente</w:t>
      </w:r>
      <w:r>
        <w:rPr>
          <w:rFonts w:ascii="Times New Roman" w:hAnsi="Times New Roman" w:cs="Times New Roman"/>
          <w:sz w:val="24"/>
          <w:szCs w:val="24"/>
        </w:rPr>
        <w:t>.</w:t>
      </w:r>
    </w:p>
    <w:p w14:paraId="2FE0F180" w14:textId="77777777" w:rsidR="00B146E0" w:rsidRDefault="00B146E0" w:rsidP="00B146E0">
      <w:pPr>
        <w:pStyle w:val="Prrafodelista"/>
        <w:numPr>
          <w:ilvl w:val="0"/>
          <w:numId w:val="23"/>
        </w:numPr>
        <w:jc w:val="both"/>
        <w:rPr>
          <w:rFonts w:ascii="Times New Roman" w:hAnsi="Times New Roman" w:cs="Times New Roman"/>
          <w:sz w:val="24"/>
          <w:szCs w:val="24"/>
        </w:rPr>
      </w:pPr>
      <w:r>
        <w:rPr>
          <w:rFonts w:ascii="Times New Roman" w:hAnsi="Times New Roman" w:cs="Times New Roman"/>
          <w:sz w:val="24"/>
          <w:szCs w:val="24"/>
        </w:rPr>
        <w:t>Junta de Gobierno Local.</w:t>
      </w:r>
    </w:p>
    <w:p w14:paraId="639D99C2" w14:textId="77777777" w:rsidR="00B146E0" w:rsidRDefault="00B146E0" w:rsidP="00B146E0">
      <w:pPr>
        <w:jc w:val="both"/>
        <w:rPr>
          <w:rFonts w:ascii="Times New Roman" w:hAnsi="Times New Roman" w:cs="Times New Roman"/>
          <w:sz w:val="24"/>
          <w:szCs w:val="24"/>
        </w:rPr>
      </w:pPr>
    </w:p>
    <w:p w14:paraId="302094A6" w14:textId="77777777" w:rsidR="00B146E0" w:rsidRDefault="00B146E0" w:rsidP="00B146E0">
      <w:pPr>
        <w:ind w:left="708"/>
        <w:jc w:val="both"/>
        <w:rPr>
          <w:rFonts w:ascii="Times New Roman" w:hAnsi="Times New Roman" w:cs="Times New Roman"/>
          <w:sz w:val="24"/>
          <w:szCs w:val="24"/>
        </w:rPr>
      </w:pPr>
      <w:r>
        <w:rPr>
          <w:rFonts w:ascii="Times New Roman" w:hAnsi="Times New Roman" w:cs="Times New Roman"/>
          <w:sz w:val="24"/>
          <w:szCs w:val="24"/>
        </w:rPr>
        <w:t>32º. El voto de calidad del Presidente de una Corporación Local:</w:t>
      </w:r>
    </w:p>
    <w:p w14:paraId="6CF370BB" w14:textId="77777777" w:rsidR="00B146E0" w:rsidRDefault="00B146E0" w:rsidP="00B146E0">
      <w:pPr>
        <w:pStyle w:val="Prrafodelista"/>
        <w:numPr>
          <w:ilvl w:val="0"/>
          <w:numId w:val="24"/>
        </w:numPr>
        <w:jc w:val="both"/>
        <w:rPr>
          <w:rFonts w:ascii="Times New Roman" w:hAnsi="Times New Roman" w:cs="Times New Roman"/>
          <w:sz w:val="24"/>
          <w:szCs w:val="24"/>
        </w:rPr>
      </w:pPr>
      <w:r w:rsidRPr="00F567F0">
        <w:rPr>
          <w:rFonts w:ascii="Times New Roman" w:hAnsi="Times New Roman" w:cs="Times New Roman"/>
          <w:color w:val="FF0000"/>
          <w:sz w:val="24"/>
          <w:szCs w:val="24"/>
        </w:rPr>
        <w:t>Inclina la votación al sector en el que él haya votado, en caso de empate producido en la reunión de un órgano colegiado</w:t>
      </w:r>
      <w:r>
        <w:rPr>
          <w:rFonts w:ascii="Times New Roman" w:hAnsi="Times New Roman" w:cs="Times New Roman"/>
          <w:sz w:val="24"/>
          <w:szCs w:val="24"/>
        </w:rPr>
        <w:t>.</w:t>
      </w:r>
    </w:p>
    <w:p w14:paraId="52389A43" w14:textId="77777777" w:rsidR="00B146E0" w:rsidRDefault="00B146E0" w:rsidP="00B146E0">
      <w:pPr>
        <w:pStyle w:val="Prrafodelista"/>
        <w:numPr>
          <w:ilvl w:val="0"/>
          <w:numId w:val="24"/>
        </w:numPr>
        <w:jc w:val="both"/>
        <w:rPr>
          <w:rFonts w:ascii="Times New Roman" w:hAnsi="Times New Roman" w:cs="Times New Roman"/>
          <w:sz w:val="24"/>
          <w:szCs w:val="24"/>
        </w:rPr>
      </w:pPr>
      <w:r>
        <w:rPr>
          <w:rFonts w:ascii="Times New Roman" w:hAnsi="Times New Roman" w:cs="Times New Roman"/>
          <w:sz w:val="24"/>
          <w:szCs w:val="24"/>
        </w:rPr>
        <w:t>Da fe del resultado de la votación.</w:t>
      </w:r>
    </w:p>
    <w:p w14:paraId="6082DE92" w14:textId="77777777" w:rsidR="00B146E0" w:rsidRDefault="00B146E0" w:rsidP="00B146E0">
      <w:pPr>
        <w:pStyle w:val="Prrafodelista"/>
        <w:numPr>
          <w:ilvl w:val="0"/>
          <w:numId w:val="24"/>
        </w:numPr>
        <w:jc w:val="both"/>
        <w:rPr>
          <w:rFonts w:ascii="Times New Roman" w:hAnsi="Times New Roman" w:cs="Times New Roman"/>
          <w:sz w:val="24"/>
          <w:szCs w:val="24"/>
        </w:rPr>
      </w:pPr>
      <w:r>
        <w:rPr>
          <w:rFonts w:ascii="Times New Roman" w:hAnsi="Times New Roman" w:cs="Times New Roman"/>
          <w:sz w:val="24"/>
          <w:szCs w:val="24"/>
        </w:rPr>
        <w:t>Significa que es muy importante quien emite el voto.</w:t>
      </w:r>
    </w:p>
    <w:p w14:paraId="17A165E7" w14:textId="77777777" w:rsidR="00B146E0" w:rsidRDefault="00B146E0" w:rsidP="00B146E0">
      <w:pPr>
        <w:pStyle w:val="Prrafodelista"/>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Provoca la </w:t>
      </w:r>
      <w:proofErr w:type="spellStart"/>
      <w:r>
        <w:rPr>
          <w:rFonts w:ascii="Times New Roman" w:hAnsi="Times New Roman" w:cs="Times New Roman"/>
          <w:sz w:val="24"/>
          <w:szCs w:val="24"/>
        </w:rPr>
        <w:t>irrecurribilidad</w:t>
      </w:r>
      <w:proofErr w:type="spellEnd"/>
      <w:r>
        <w:rPr>
          <w:rFonts w:ascii="Times New Roman" w:hAnsi="Times New Roman" w:cs="Times New Roman"/>
          <w:sz w:val="24"/>
          <w:szCs w:val="24"/>
        </w:rPr>
        <w:t xml:space="preserve"> del acuerdo adoptado.</w:t>
      </w:r>
    </w:p>
    <w:p w14:paraId="25CF00BF" w14:textId="77777777" w:rsidR="00B146E0" w:rsidRDefault="00B146E0" w:rsidP="00B146E0">
      <w:pPr>
        <w:jc w:val="both"/>
        <w:rPr>
          <w:rFonts w:ascii="Times New Roman" w:hAnsi="Times New Roman" w:cs="Times New Roman"/>
          <w:sz w:val="24"/>
          <w:szCs w:val="24"/>
        </w:rPr>
      </w:pPr>
    </w:p>
    <w:p w14:paraId="115C7136" w14:textId="77777777" w:rsidR="00B146E0" w:rsidRDefault="00B146E0" w:rsidP="00B146E0">
      <w:pPr>
        <w:ind w:left="708"/>
        <w:jc w:val="both"/>
        <w:rPr>
          <w:rFonts w:ascii="Times New Roman" w:hAnsi="Times New Roman" w:cs="Times New Roman"/>
          <w:sz w:val="24"/>
          <w:szCs w:val="24"/>
        </w:rPr>
      </w:pPr>
      <w:r>
        <w:rPr>
          <w:rFonts w:ascii="Times New Roman" w:hAnsi="Times New Roman" w:cs="Times New Roman"/>
          <w:sz w:val="24"/>
          <w:szCs w:val="24"/>
        </w:rPr>
        <w:lastRenderedPageBreak/>
        <w:t>33º. La delegación de competencias de un Alcalde:</w:t>
      </w:r>
    </w:p>
    <w:p w14:paraId="226FE595" w14:textId="77777777" w:rsidR="00B146E0" w:rsidRDefault="00B146E0" w:rsidP="00B146E0">
      <w:pPr>
        <w:pStyle w:val="Prrafodelista"/>
        <w:numPr>
          <w:ilvl w:val="0"/>
          <w:numId w:val="25"/>
        </w:numPr>
        <w:jc w:val="both"/>
        <w:rPr>
          <w:rFonts w:ascii="Times New Roman" w:hAnsi="Times New Roman" w:cs="Times New Roman"/>
          <w:sz w:val="24"/>
          <w:szCs w:val="24"/>
        </w:rPr>
      </w:pPr>
      <w:r>
        <w:rPr>
          <w:rFonts w:ascii="Times New Roman" w:hAnsi="Times New Roman" w:cs="Times New Roman"/>
          <w:sz w:val="24"/>
          <w:szCs w:val="24"/>
        </w:rPr>
        <w:t>Se efectúa por acuerdo del Pleno,</w:t>
      </w:r>
    </w:p>
    <w:p w14:paraId="39C74B1D" w14:textId="77777777" w:rsidR="00B146E0" w:rsidRDefault="00B146E0" w:rsidP="00B146E0">
      <w:pPr>
        <w:pStyle w:val="Prrafodelista"/>
        <w:numPr>
          <w:ilvl w:val="0"/>
          <w:numId w:val="25"/>
        </w:numPr>
        <w:jc w:val="both"/>
        <w:rPr>
          <w:rFonts w:ascii="Times New Roman" w:hAnsi="Times New Roman" w:cs="Times New Roman"/>
          <w:sz w:val="24"/>
          <w:szCs w:val="24"/>
        </w:rPr>
      </w:pPr>
      <w:r>
        <w:rPr>
          <w:rFonts w:ascii="Times New Roman" w:hAnsi="Times New Roman" w:cs="Times New Roman"/>
          <w:sz w:val="24"/>
          <w:szCs w:val="24"/>
        </w:rPr>
        <w:t>Se reviste formalmente en forma de Decreto de dicho Pleno.</w:t>
      </w:r>
    </w:p>
    <w:p w14:paraId="2D99640A" w14:textId="77777777" w:rsidR="00B146E0" w:rsidRDefault="00B146E0" w:rsidP="00B146E0">
      <w:pPr>
        <w:pStyle w:val="Prrafodelista"/>
        <w:numPr>
          <w:ilvl w:val="0"/>
          <w:numId w:val="25"/>
        </w:numPr>
        <w:jc w:val="both"/>
        <w:rPr>
          <w:rFonts w:ascii="Times New Roman" w:hAnsi="Times New Roman" w:cs="Times New Roman"/>
          <w:sz w:val="24"/>
          <w:szCs w:val="24"/>
        </w:rPr>
      </w:pPr>
      <w:r>
        <w:rPr>
          <w:rFonts w:ascii="Times New Roman" w:hAnsi="Times New Roman" w:cs="Times New Roman"/>
          <w:sz w:val="24"/>
          <w:szCs w:val="24"/>
        </w:rPr>
        <w:t>Se puede dar en todo tipo de materias.</w:t>
      </w:r>
    </w:p>
    <w:p w14:paraId="709F9890" w14:textId="77777777" w:rsidR="00B146E0" w:rsidRDefault="00B146E0" w:rsidP="00B146E0">
      <w:pPr>
        <w:pStyle w:val="Prrafodelista"/>
        <w:numPr>
          <w:ilvl w:val="0"/>
          <w:numId w:val="25"/>
        </w:numPr>
        <w:jc w:val="both"/>
        <w:rPr>
          <w:rFonts w:ascii="Times New Roman" w:hAnsi="Times New Roman" w:cs="Times New Roman"/>
          <w:sz w:val="24"/>
          <w:szCs w:val="24"/>
        </w:rPr>
      </w:pPr>
      <w:r w:rsidRPr="00F567F0">
        <w:rPr>
          <w:rFonts w:ascii="Times New Roman" w:hAnsi="Times New Roman" w:cs="Times New Roman"/>
          <w:color w:val="FF0000"/>
          <w:sz w:val="24"/>
          <w:szCs w:val="24"/>
        </w:rPr>
        <w:t>Nada de lo anterior es correcto</w:t>
      </w:r>
      <w:r>
        <w:rPr>
          <w:rFonts w:ascii="Times New Roman" w:hAnsi="Times New Roman" w:cs="Times New Roman"/>
          <w:sz w:val="24"/>
          <w:szCs w:val="24"/>
        </w:rPr>
        <w:t>.</w:t>
      </w:r>
    </w:p>
    <w:p w14:paraId="35ACD0B6" w14:textId="77777777" w:rsidR="00874305" w:rsidRDefault="00874305" w:rsidP="00874305">
      <w:pPr>
        <w:pStyle w:val="Prrafodelista"/>
        <w:ind w:left="1068"/>
        <w:jc w:val="both"/>
        <w:rPr>
          <w:rFonts w:ascii="Times New Roman" w:hAnsi="Times New Roman" w:cs="Times New Roman"/>
          <w:sz w:val="24"/>
          <w:szCs w:val="24"/>
        </w:rPr>
      </w:pPr>
    </w:p>
    <w:p w14:paraId="41CFAE75" w14:textId="77777777" w:rsidR="00B146E0" w:rsidRDefault="00874305" w:rsidP="00874305">
      <w:pPr>
        <w:ind w:firstLine="708"/>
        <w:jc w:val="both"/>
        <w:rPr>
          <w:rFonts w:ascii="Times New Roman" w:hAnsi="Times New Roman" w:cs="Times New Roman"/>
          <w:sz w:val="24"/>
          <w:szCs w:val="24"/>
        </w:rPr>
      </w:pPr>
      <w:r>
        <w:rPr>
          <w:rFonts w:ascii="Times New Roman" w:hAnsi="Times New Roman" w:cs="Times New Roman"/>
          <w:sz w:val="24"/>
          <w:szCs w:val="24"/>
        </w:rPr>
        <w:t>34º. Los Plenos de todos los Ayuntamientos aprobarán los Estatutos de las Mancomunidades, con el voto favorable:</w:t>
      </w:r>
    </w:p>
    <w:p w14:paraId="57649E43" w14:textId="77777777" w:rsidR="00874305" w:rsidRDefault="00874305" w:rsidP="00874305">
      <w:pPr>
        <w:pStyle w:val="Prrafodelista"/>
        <w:numPr>
          <w:ilvl w:val="0"/>
          <w:numId w:val="26"/>
        </w:numPr>
        <w:jc w:val="both"/>
        <w:rPr>
          <w:rFonts w:ascii="Times New Roman" w:hAnsi="Times New Roman" w:cs="Times New Roman"/>
          <w:sz w:val="24"/>
          <w:szCs w:val="24"/>
        </w:rPr>
      </w:pPr>
      <w:r>
        <w:rPr>
          <w:rFonts w:ascii="Times New Roman" w:hAnsi="Times New Roman" w:cs="Times New Roman"/>
          <w:sz w:val="24"/>
          <w:szCs w:val="24"/>
        </w:rPr>
        <w:t>De la mayoría simple del número legal de miembros de cada Corporación.</w:t>
      </w:r>
    </w:p>
    <w:p w14:paraId="4A184F6C" w14:textId="77777777" w:rsidR="00874305" w:rsidRDefault="00874305" w:rsidP="00874305">
      <w:pPr>
        <w:pStyle w:val="Prrafodelista"/>
        <w:numPr>
          <w:ilvl w:val="0"/>
          <w:numId w:val="26"/>
        </w:numPr>
        <w:jc w:val="both"/>
        <w:rPr>
          <w:rFonts w:ascii="Times New Roman" w:hAnsi="Times New Roman" w:cs="Times New Roman"/>
          <w:sz w:val="24"/>
          <w:szCs w:val="24"/>
        </w:rPr>
      </w:pPr>
      <w:r>
        <w:rPr>
          <w:rFonts w:ascii="Times New Roman" w:hAnsi="Times New Roman" w:cs="Times New Roman"/>
          <w:sz w:val="24"/>
          <w:szCs w:val="24"/>
        </w:rPr>
        <w:t>De todos los alcaldes.</w:t>
      </w:r>
    </w:p>
    <w:p w14:paraId="21ABCF55" w14:textId="77777777" w:rsidR="00874305" w:rsidRDefault="00874305" w:rsidP="00874305">
      <w:pPr>
        <w:pStyle w:val="Prrafodelista"/>
        <w:numPr>
          <w:ilvl w:val="0"/>
          <w:numId w:val="26"/>
        </w:numPr>
        <w:jc w:val="both"/>
        <w:rPr>
          <w:rFonts w:ascii="Times New Roman" w:hAnsi="Times New Roman" w:cs="Times New Roman"/>
          <w:sz w:val="24"/>
          <w:szCs w:val="24"/>
        </w:rPr>
      </w:pPr>
      <w:r>
        <w:rPr>
          <w:rFonts w:ascii="Times New Roman" w:hAnsi="Times New Roman" w:cs="Times New Roman"/>
          <w:sz w:val="24"/>
          <w:szCs w:val="24"/>
        </w:rPr>
        <w:t>De un tercio de los alcaldes.</w:t>
      </w:r>
    </w:p>
    <w:p w14:paraId="573DB556" w14:textId="77777777" w:rsidR="00874305" w:rsidRDefault="00874305" w:rsidP="00874305">
      <w:pPr>
        <w:pStyle w:val="Prrafodelista"/>
        <w:numPr>
          <w:ilvl w:val="0"/>
          <w:numId w:val="26"/>
        </w:numPr>
        <w:jc w:val="both"/>
        <w:rPr>
          <w:rFonts w:ascii="Times New Roman" w:hAnsi="Times New Roman" w:cs="Times New Roman"/>
          <w:sz w:val="24"/>
          <w:szCs w:val="24"/>
        </w:rPr>
      </w:pPr>
      <w:r w:rsidRPr="00F567F0">
        <w:rPr>
          <w:rFonts w:ascii="Times New Roman" w:hAnsi="Times New Roman" w:cs="Times New Roman"/>
          <w:color w:val="FF0000"/>
          <w:sz w:val="24"/>
          <w:szCs w:val="24"/>
        </w:rPr>
        <w:t>De la mayoría absoluta del número legal de miembros de cada Corporación</w:t>
      </w:r>
      <w:r>
        <w:rPr>
          <w:rFonts w:ascii="Times New Roman" w:hAnsi="Times New Roman" w:cs="Times New Roman"/>
          <w:sz w:val="24"/>
          <w:szCs w:val="24"/>
        </w:rPr>
        <w:t>.</w:t>
      </w:r>
    </w:p>
    <w:p w14:paraId="75628CB0" w14:textId="77777777" w:rsidR="00874305" w:rsidRDefault="00874305" w:rsidP="00874305">
      <w:pPr>
        <w:jc w:val="both"/>
        <w:rPr>
          <w:rFonts w:ascii="Times New Roman" w:hAnsi="Times New Roman" w:cs="Times New Roman"/>
          <w:sz w:val="24"/>
          <w:szCs w:val="24"/>
        </w:rPr>
      </w:pPr>
    </w:p>
    <w:p w14:paraId="60BC4415" w14:textId="77777777" w:rsidR="00874305" w:rsidRDefault="00874305" w:rsidP="00874305">
      <w:pPr>
        <w:ind w:left="708"/>
        <w:jc w:val="both"/>
        <w:rPr>
          <w:rFonts w:ascii="Times New Roman" w:hAnsi="Times New Roman" w:cs="Times New Roman"/>
          <w:sz w:val="24"/>
          <w:szCs w:val="24"/>
        </w:rPr>
      </w:pPr>
      <w:r>
        <w:rPr>
          <w:rFonts w:ascii="Times New Roman" w:hAnsi="Times New Roman" w:cs="Times New Roman"/>
          <w:sz w:val="24"/>
          <w:szCs w:val="24"/>
        </w:rPr>
        <w:t xml:space="preserve">35º. </w:t>
      </w:r>
      <w:r w:rsidR="005C7D3B">
        <w:rPr>
          <w:rFonts w:ascii="Times New Roman" w:hAnsi="Times New Roman" w:cs="Times New Roman"/>
          <w:sz w:val="24"/>
          <w:szCs w:val="24"/>
        </w:rPr>
        <w:t>El órgano de gobierno de las Mancomunidades suele ser el/la:</w:t>
      </w:r>
    </w:p>
    <w:p w14:paraId="318CB51E" w14:textId="77777777" w:rsidR="005C7D3B" w:rsidRDefault="005C7D3B" w:rsidP="005C7D3B">
      <w:pPr>
        <w:pStyle w:val="Prrafodelista"/>
        <w:numPr>
          <w:ilvl w:val="0"/>
          <w:numId w:val="27"/>
        </w:numPr>
        <w:jc w:val="both"/>
        <w:rPr>
          <w:rFonts w:ascii="Times New Roman" w:hAnsi="Times New Roman" w:cs="Times New Roman"/>
          <w:sz w:val="24"/>
          <w:szCs w:val="24"/>
        </w:rPr>
      </w:pPr>
      <w:r>
        <w:rPr>
          <w:rFonts w:ascii="Times New Roman" w:hAnsi="Times New Roman" w:cs="Times New Roman"/>
          <w:sz w:val="24"/>
          <w:szCs w:val="24"/>
        </w:rPr>
        <w:t>Alcalde Pedáneo.</w:t>
      </w:r>
    </w:p>
    <w:p w14:paraId="7E0D116B" w14:textId="77777777" w:rsidR="005C7D3B" w:rsidRDefault="005C7D3B" w:rsidP="005C7D3B">
      <w:pPr>
        <w:pStyle w:val="Prrafodelista"/>
        <w:numPr>
          <w:ilvl w:val="0"/>
          <w:numId w:val="27"/>
        </w:numPr>
        <w:jc w:val="both"/>
        <w:rPr>
          <w:rFonts w:ascii="Times New Roman" w:hAnsi="Times New Roman" w:cs="Times New Roman"/>
          <w:sz w:val="24"/>
          <w:szCs w:val="24"/>
        </w:rPr>
      </w:pPr>
      <w:r>
        <w:rPr>
          <w:rFonts w:ascii="Times New Roman" w:hAnsi="Times New Roman" w:cs="Times New Roman"/>
          <w:sz w:val="24"/>
          <w:szCs w:val="24"/>
        </w:rPr>
        <w:t>Asamblea Vecinal.</w:t>
      </w:r>
    </w:p>
    <w:p w14:paraId="566227B0" w14:textId="77777777" w:rsidR="005C7D3B" w:rsidRDefault="005C7D3B" w:rsidP="005C7D3B">
      <w:pPr>
        <w:pStyle w:val="Prrafodelista"/>
        <w:numPr>
          <w:ilvl w:val="0"/>
          <w:numId w:val="27"/>
        </w:numPr>
        <w:jc w:val="both"/>
        <w:rPr>
          <w:rFonts w:ascii="Times New Roman" w:hAnsi="Times New Roman" w:cs="Times New Roman"/>
          <w:sz w:val="24"/>
          <w:szCs w:val="24"/>
        </w:rPr>
      </w:pPr>
      <w:r>
        <w:rPr>
          <w:rFonts w:ascii="Times New Roman" w:hAnsi="Times New Roman" w:cs="Times New Roman"/>
          <w:sz w:val="24"/>
          <w:szCs w:val="24"/>
        </w:rPr>
        <w:t>Pleno de los municipios mancomunados.</w:t>
      </w:r>
    </w:p>
    <w:p w14:paraId="0E99617C" w14:textId="77777777" w:rsidR="005C7D3B" w:rsidRDefault="005C7D3B" w:rsidP="005C7D3B">
      <w:pPr>
        <w:pStyle w:val="Prrafodelista"/>
        <w:numPr>
          <w:ilvl w:val="0"/>
          <w:numId w:val="27"/>
        </w:numPr>
        <w:jc w:val="both"/>
        <w:rPr>
          <w:rFonts w:ascii="Times New Roman" w:hAnsi="Times New Roman" w:cs="Times New Roman"/>
          <w:sz w:val="24"/>
          <w:szCs w:val="24"/>
        </w:rPr>
      </w:pPr>
      <w:r w:rsidRPr="00F567F0">
        <w:rPr>
          <w:rFonts w:ascii="Times New Roman" w:hAnsi="Times New Roman" w:cs="Times New Roman"/>
          <w:color w:val="FF0000"/>
          <w:sz w:val="24"/>
          <w:szCs w:val="24"/>
        </w:rPr>
        <w:t>Junta de la Mancomunidad</w:t>
      </w:r>
      <w:r>
        <w:rPr>
          <w:rFonts w:ascii="Times New Roman" w:hAnsi="Times New Roman" w:cs="Times New Roman"/>
          <w:sz w:val="24"/>
          <w:szCs w:val="24"/>
        </w:rPr>
        <w:t>.</w:t>
      </w:r>
    </w:p>
    <w:p w14:paraId="2D3D7DA8" w14:textId="77777777" w:rsidR="005C7D3B" w:rsidRDefault="005C7D3B" w:rsidP="005C7D3B">
      <w:pPr>
        <w:ind w:left="708"/>
        <w:jc w:val="both"/>
        <w:rPr>
          <w:rFonts w:ascii="Times New Roman" w:hAnsi="Times New Roman" w:cs="Times New Roman"/>
          <w:sz w:val="24"/>
          <w:szCs w:val="24"/>
        </w:rPr>
      </w:pPr>
    </w:p>
    <w:p w14:paraId="2B0A64EF" w14:textId="77777777" w:rsidR="005C7D3B" w:rsidRDefault="005C7D3B" w:rsidP="005C7D3B">
      <w:pPr>
        <w:ind w:left="708"/>
        <w:jc w:val="both"/>
        <w:rPr>
          <w:rFonts w:ascii="Times New Roman" w:hAnsi="Times New Roman" w:cs="Times New Roman"/>
          <w:sz w:val="24"/>
          <w:szCs w:val="24"/>
        </w:rPr>
      </w:pPr>
      <w:r>
        <w:rPr>
          <w:rFonts w:ascii="Times New Roman" w:hAnsi="Times New Roman" w:cs="Times New Roman"/>
          <w:sz w:val="24"/>
          <w:szCs w:val="24"/>
        </w:rPr>
        <w:t>36º. Un ejemplo de administrado cualificado:</w:t>
      </w:r>
    </w:p>
    <w:p w14:paraId="48CEE291" w14:textId="77777777" w:rsidR="005C7D3B" w:rsidRDefault="005C7D3B" w:rsidP="005C7D3B">
      <w:pPr>
        <w:pStyle w:val="Prrafodelista"/>
        <w:numPr>
          <w:ilvl w:val="0"/>
          <w:numId w:val="28"/>
        </w:numPr>
        <w:jc w:val="both"/>
        <w:rPr>
          <w:rFonts w:ascii="Times New Roman" w:hAnsi="Times New Roman" w:cs="Times New Roman"/>
          <w:sz w:val="24"/>
          <w:szCs w:val="24"/>
        </w:rPr>
      </w:pPr>
      <w:r>
        <w:rPr>
          <w:rFonts w:ascii="Times New Roman" w:hAnsi="Times New Roman" w:cs="Times New Roman"/>
          <w:sz w:val="24"/>
          <w:szCs w:val="24"/>
        </w:rPr>
        <w:t>Ciudadano cualquier.</w:t>
      </w:r>
    </w:p>
    <w:p w14:paraId="43D6A1ED" w14:textId="77777777" w:rsidR="005C7D3B" w:rsidRDefault="005C7D3B" w:rsidP="005C7D3B">
      <w:pPr>
        <w:pStyle w:val="Prrafodelista"/>
        <w:numPr>
          <w:ilvl w:val="0"/>
          <w:numId w:val="28"/>
        </w:numPr>
        <w:jc w:val="both"/>
        <w:rPr>
          <w:rFonts w:ascii="Times New Roman" w:hAnsi="Times New Roman" w:cs="Times New Roman"/>
          <w:sz w:val="24"/>
          <w:szCs w:val="24"/>
        </w:rPr>
      </w:pPr>
      <w:r>
        <w:rPr>
          <w:rFonts w:ascii="Times New Roman" w:hAnsi="Times New Roman" w:cs="Times New Roman"/>
          <w:sz w:val="24"/>
          <w:szCs w:val="24"/>
        </w:rPr>
        <w:t>Vendedor ambulante.</w:t>
      </w:r>
    </w:p>
    <w:p w14:paraId="1C0EE55B" w14:textId="77777777" w:rsidR="005C7D3B" w:rsidRDefault="005C7D3B" w:rsidP="005C7D3B">
      <w:pPr>
        <w:pStyle w:val="Prrafodelista"/>
        <w:numPr>
          <w:ilvl w:val="0"/>
          <w:numId w:val="28"/>
        </w:numPr>
        <w:jc w:val="both"/>
        <w:rPr>
          <w:rFonts w:ascii="Times New Roman" w:hAnsi="Times New Roman" w:cs="Times New Roman"/>
          <w:sz w:val="24"/>
          <w:szCs w:val="24"/>
        </w:rPr>
      </w:pPr>
      <w:r>
        <w:rPr>
          <w:rFonts w:ascii="Times New Roman" w:hAnsi="Times New Roman" w:cs="Times New Roman"/>
          <w:sz w:val="24"/>
          <w:szCs w:val="24"/>
        </w:rPr>
        <w:t>Concesionario de servicio público.</w:t>
      </w:r>
    </w:p>
    <w:p w14:paraId="028188E3" w14:textId="77777777" w:rsidR="005C7D3B" w:rsidRDefault="005C7D3B" w:rsidP="005C7D3B">
      <w:pPr>
        <w:pStyle w:val="Prrafodelista"/>
        <w:numPr>
          <w:ilvl w:val="0"/>
          <w:numId w:val="28"/>
        </w:numPr>
        <w:jc w:val="both"/>
        <w:rPr>
          <w:rFonts w:ascii="Times New Roman" w:hAnsi="Times New Roman" w:cs="Times New Roman"/>
          <w:sz w:val="24"/>
          <w:szCs w:val="24"/>
        </w:rPr>
      </w:pPr>
      <w:r w:rsidRPr="00F567F0">
        <w:rPr>
          <w:rFonts w:ascii="Times New Roman" w:hAnsi="Times New Roman" w:cs="Times New Roman"/>
          <w:color w:val="FF0000"/>
          <w:sz w:val="24"/>
          <w:szCs w:val="24"/>
        </w:rPr>
        <w:t>Las respuestas b) y c) son ciertas</w:t>
      </w:r>
      <w:r>
        <w:rPr>
          <w:rFonts w:ascii="Times New Roman" w:hAnsi="Times New Roman" w:cs="Times New Roman"/>
          <w:sz w:val="24"/>
          <w:szCs w:val="24"/>
        </w:rPr>
        <w:t>.</w:t>
      </w:r>
    </w:p>
    <w:p w14:paraId="3E6D221D" w14:textId="77777777" w:rsidR="005C7D3B" w:rsidRDefault="005C7D3B" w:rsidP="005C7D3B">
      <w:pPr>
        <w:ind w:left="708"/>
        <w:jc w:val="both"/>
        <w:rPr>
          <w:rFonts w:ascii="Times New Roman" w:hAnsi="Times New Roman" w:cs="Times New Roman"/>
          <w:sz w:val="24"/>
          <w:szCs w:val="24"/>
        </w:rPr>
      </w:pPr>
    </w:p>
    <w:p w14:paraId="7BC28E79" w14:textId="77777777" w:rsidR="005C7D3B" w:rsidRDefault="005C7D3B" w:rsidP="005C7D3B">
      <w:pPr>
        <w:ind w:left="708"/>
        <w:jc w:val="both"/>
        <w:rPr>
          <w:rFonts w:ascii="Times New Roman" w:hAnsi="Times New Roman" w:cs="Times New Roman"/>
          <w:sz w:val="24"/>
          <w:szCs w:val="24"/>
        </w:rPr>
      </w:pPr>
      <w:r>
        <w:rPr>
          <w:rFonts w:ascii="Times New Roman" w:hAnsi="Times New Roman" w:cs="Times New Roman"/>
          <w:sz w:val="24"/>
          <w:szCs w:val="24"/>
        </w:rPr>
        <w:t>37º. Un ejemplo de acto de trámite es un/una:</w:t>
      </w:r>
    </w:p>
    <w:p w14:paraId="71E0A3ED" w14:textId="77777777" w:rsidR="005C7D3B" w:rsidRDefault="005C7D3B" w:rsidP="005C7D3B">
      <w:pPr>
        <w:pStyle w:val="Prrafodelista"/>
        <w:numPr>
          <w:ilvl w:val="0"/>
          <w:numId w:val="29"/>
        </w:numPr>
        <w:jc w:val="both"/>
        <w:rPr>
          <w:rFonts w:ascii="Times New Roman" w:hAnsi="Times New Roman" w:cs="Times New Roman"/>
          <w:sz w:val="24"/>
          <w:szCs w:val="24"/>
        </w:rPr>
      </w:pPr>
      <w:r>
        <w:rPr>
          <w:rFonts w:ascii="Times New Roman" w:hAnsi="Times New Roman" w:cs="Times New Roman"/>
          <w:sz w:val="24"/>
          <w:szCs w:val="24"/>
        </w:rPr>
        <w:t>Decisión con que concluye el procedimiento.</w:t>
      </w:r>
    </w:p>
    <w:p w14:paraId="51FDB18F" w14:textId="77777777" w:rsidR="005C7D3B" w:rsidRDefault="005C7D3B" w:rsidP="005C7D3B">
      <w:pPr>
        <w:pStyle w:val="Prrafodelista"/>
        <w:numPr>
          <w:ilvl w:val="0"/>
          <w:numId w:val="29"/>
        </w:numPr>
        <w:jc w:val="both"/>
        <w:rPr>
          <w:rFonts w:ascii="Times New Roman" w:hAnsi="Times New Roman" w:cs="Times New Roman"/>
          <w:sz w:val="24"/>
          <w:szCs w:val="24"/>
        </w:rPr>
      </w:pPr>
      <w:r>
        <w:rPr>
          <w:rFonts w:ascii="Times New Roman" w:hAnsi="Times New Roman" w:cs="Times New Roman"/>
          <w:sz w:val="24"/>
          <w:szCs w:val="24"/>
        </w:rPr>
        <w:t>Renuncia.</w:t>
      </w:r>
    </w:p>
    <w:p w14:paraId="0C919B89" w14:textId="77777777" w:rsidR="005C7D3B" w:rsidRDefault="005C7D3B" w:rsidP="005C7D3B">
      <w:pPr>
        <w:pStyle w:val="Prrafodelista"/>
        <w:numPr>
          <w:ilvl w:val="0"/>
          <w:numId w:val="29"/>
        </w:numPr>
        <w:jc w:val="both"/>
        <w:rPr>
          <w:rFonts w:ascii="Times New Roman" w:hAnsi="Times New Roman" w:cs="Times New Roman"/>
          <w:sz w:val="24"/>
          <w:szCs w:val="24"/>
        </w:rPr>
      </w:pPr>
      <w:r w:rsidRPr="00F567F0">
        <w:rPr>
          <w:rFonts w:ascii="Times New Roman" w:hAnsi="Times New Roman" w:cs="Times New Roman"/>
          <w:color w:val="FF0000"/>
          <w:sz w:val="24"/>
          <w:szCs w:val="24"/>
        </w:rPr>
        <w:t>Informe emitido en un procedimiento</w:t>
      </w:r>
      <w:r>
        <w:rPr>
          <w:rFonts w:ascii="Times New Roman" w:hAnsi="Times New Roman" w:cs="Times New Roman"/>
          <w:sz w:val="24"/>
          <w:szCs w:val="24"/>
        </w:rPr>
        <w:t>.</w:t>
      </w:r>
    </w:p>
    <w:p w14:paraId="49088F6A" w14:textId="77777777" w:rsidR="005C7D3B" w:rsidRDefault="005C7D3B" w:rsidP="005C7D3B">
      <w:pPr>
        <w:pStyle w:val="Prrafodelista"/>
        <w:numPr>
          <w:ilvl w:val="0"/>
          <w:numId w:val="29"/>
        </w:numPr>
        <w:jc w:val="both"/>
        <w:rPr>
          <w:rFonts w:ascii="Times New Roman" w:hAnsi="Times New Roman" w:cs="Times New Roman"/>
          <w:sz w:val="24"/>
          <w:szCs w:val="24"/>
        </w:rPr>
      </w:pPr>
      <w:r>
        <w:rPr>
          <w:rFonts w:ascii="Times New Roman" w:hAnsi="Times New Roman" w:cs="Times New Roman"/>
          <w:sz w:val="24"/>
          <w:szCs w:val="24"/>
        </w:rPr>
        <w:t>Ninguno de ellos lo es.</w:t>
      </w:r>
    </w:p>
    <w:p w14:paraId="6872BBA2" w14:textId="77777777" w:rsidR="005C7D3B" w:rsidRDefault="005C7D3B" w:rsidP="005C7D3B">
      <w:pPr>
        <w:jc w:val="both"/>
        <w:rPr>
          <w:rFonts w:ascii="Times New Roman" w:hAnsi="Times New Roman" w:cs="Times New Roman"/>
          <w:sz w:val="24"/>
          <w:szCs w:val="24"/>
        </w:rPr>
      </w:pPr>
    </w:p>
    <w:p w14:paraId="149525CC" w14:textId="77777777" w:rsidR="00E2326D" w:rsidRDefault="00E2326D" w:rsidP="005C7D3B">
      <w:pPr>
        <w:jc w:val="both"/>
        <w:rPr>
          <w:rFonts w:ascii="Times New Roman" w:hAnsi="Times New Roman" w:cs="Times New Roman"/>
          <w:sz w:val="24"/>
          <w:szCs w:val="24"/>
        </w:rPr>
      </w:pPr>
    </w:p>
    <w:p w14:paraId="38D7C4D2" w14:textId="77777777" w:rsidR="00E2326D" w:rsidRDefault="00E2326D" w:rsidP="005C7D3B">
      <w:pPr>
        <w:jc w:val="both"/>
        <w:rPr>
          <w:rFonts w:ascii="Times New Roman" w:hAnsi="Times New Roman" w:cs="Times New Roman"/>
          <w:sz w:val="24"/>
          <w:szCs w:val="24"/>
        </w:rPr>
      </w:pPr>
    </w:p>
    <w:p w14:paraId="48A69198" w14:textId="77777777" w:rsidR="00E2326D" w:rsidRDefault="00E2326D" w:rsidP="005C7D3B">
      <w:pPr>
        <w:jc w:val="both"/>
        <w:rPr>
          <w:rFonts w:ascii="Times New Roman" w:hAnsi="Times New Roman" w:cs="Times New Roman"/>
          <w:sz w:val="24"/>
          <w:szCs w:val="24"/>
        </w:rPr>
      </w:pPr>
    </w:p>
    <w:p w14:paraId="392C3DE0" w14:textId="77777777" w:rsidR="005C7D3B" w:rsidRDefault="005C7D3B" w:rsidP="005C7D3B">
      <w:pPr>
        <w:ind w:left="708"/>
        <w:jc w:val="both"/>
        <w:rPr>
          <w:rFonts w:ascii="Times New Roman" w:hAnsi="Times New Roman" w:cs="Times New Roman"/>
          <w:sz w:val="24"/>
          <w:szCs w:val="24"/>
        </w:rPr>
      </w:pPr>
      <w:r>
        <w:rPr>
          <w:rFonts w:ascii="Times New Roman" w:hAnsi="Times New Roman" w:cs="Times New Roman"/>
          <w:sz w:val="24"/>
          <w:szCs w:val="24"/>
        </w:rPr>
        <w:lastRenderedPageBreak/>
        <w:t>38º. ¿En qué caso podrá ser objeto de ampliación un plazo ya vencido</w:t>
      </w:r>
      <w:proofErr w:type="gramStart"/>
      <w:r>
        <w:rPr>
          <w:rFonts w:ascii="Times New Roman" w:hAnsi="Times New Roman" w:cs="Times New Roman"/>
          <w:sz w:val="24"/>
          <w:szCs w:val="24"/>
        </w:rPr>
        <w:t>?.</w:t>
      </w:r>
      <w:proofErr w:type="gramEnd"/>
    </w:p>
    <w:p w14:paraId="714E830E" w14:textId="77777777" w:rsidR="005C7D3B" w:rsidRPr="005C7D3B" w:rsidRDefault="005C7D3B" w:rsidP="005C7D3B">
      <w:pPr>
        <w:pStyle w:val="Prrafodelista"/>
        <w:numPr>
          <w:ilvl w:val="0"/>
          <w:numId w:val="30"/>
        </w:numPr>
        <w:jc w:val="both"/>
        <w:rPr>
          <w:rFonts w:ascii="Times New Roman" w:hAnsi="Times New Roman" w:cs="Times New Roman"/>
          <w:sz w:val="24"/>
          <w:szCs w:val="24"/>
        </w:rPr>
      </w:pPr>
      <w:r w:rsidRPr="005C7D3B">
        <w:rPr>
          <w:rFonts w:ascii="Times New Roman" w:hAnsi="Times New Roman" w:cs="Times New Roman"/>
          <w:sz w:val="24"/>
          <w:szCs w:val="24"/>
        </w:rPr>
        <w:t>En los procedimientos tramitados por las misiones diplomáticas y oficinas consulares.</w:t>
      </w:r>
    </w:p>
    <w:p w14:paraId="6C069144" w14:textId="77777777" w:rsidR="005C7D3B" w:rsidRDefault="005C7D3B" w:rsidP="005C7D3B">
      <w:pPr>
        <w:pStyle w:val="Prrafodelista"/>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En aquellos que, sustanciándose en el interior, exijan cumplimentar algún trámite </w:t>
      </w:r>
      <w:r w:rsidR="005337AC">
        <w:rPr>
          <w:rFonts w:ascii="Times New Roman" w:hAnsi="Times New Roman" w:cs="Times New Roman"/>
          <w:sz w:val="24"/>
          <w:szCs w:val="24"/>
        </w:rPr>
        <w:t>en el extranjero o en los que intervengan interesados residentes fuera de España.</w:t>
      </w:r>
    </w:p>
    <w:p w14:paraId="52FFCE2B" w14:textId="77777777" w:rsidR="005337AC" w:rsidRDefault="005337AC" w:rsidP="005C7D3B">
      <w:pPr>
        <w:pStyle w:val="Prrafodelista"/>
        <w:numPr>
          <w:ilvl w:val="0"/>
          <w:numId w:val="30"/>
        </w:numPr>
        <w:jc w:val="both"/>
        <w:rPr>
          <w:rFonts w:ascii="Times New Roman" w:hAnsi="Times New Roman" w:cs="Times New Roman"/>
          <w:sz w:val="24"/>
          <w:szCs w:val="24"/>
        </w:rPr>
      </w:pPr>
      <w:r>
        <w:rPr>
          <w:rFonts w:ascii="Times New Roman" w:hAnsi="Times New Roman" w:cs="Times New Roman"/>
          <w:sz w:val="24"/>
          <w:szCs w:val="24"/>
        </w:rPr>
        <w:t>Siempre que así lo considere oportuno, y lo fundamente, el instructor del procedimiento.</w:t>
      </w:r>
    </w:p>
    <w:p w14:paraId="3A953A30" w14:textId="77777777" w:rsidR="005337AC" w:rsidRDefault="005337AC" w:rsidP="005C7D3B">
      <w:pPr>
        <w:pStyle w:val="Prrafodelista"/>
        <w:numPr>
          <w:ilvl w:val="0"/>
          <w:numId w:val="30"/>
        </w:numPr>
        <w:jc w:val="both"/>
        <w:rPr>
          <w:rFonts w:ascii="Times New Roman" w:hAnsi="Times New Roman" w:cs="Times New Roman"/>
          <w:sz w:val="24"/>
          <w:szCs w:val="24"/>
        </w:rPr>
      </w:pPr>
      <w:r w:rsidRPr="00F567F0">
        <w:rPr>
          <w:rFonts w:ascii="Times New Roman" w:hAnsi="Times New Roman" w:cs="Times New Roman"/>
          <w:color w:val="FF0000"/>
          <w:sz w:val="24"/>
          <w:szCs w:val="24"/>
        </w:rPr>
        <w:t>En ningún caso</w:t>
      </w:r>
      <w:r>
        <w:rPr>
          <w:rFonts w:ascii="Times New Roman" w:hAnsi="Times New Roman" w:cs="Times New Roman"/>
          <w:sz w:val="24"/>
          <w:szCs w:val="24"/>
        </w:rPr>
        <w:t>.</w:t>
      </w:r>
    </w:p>
    <w:p w14:paraId="09E612DD" w14:textId="77777777" w:rsidR="005337AC" w:rsidRDefault="005337AC" w:rsidP="005337AC">
      <w:pPr>
        <w:jc w:val="both"/>
        <w:rPr>
          <w:rFonts w:ascii="Times New Roman" w:hAnsi="Times New Roman" w:cs="Times New Roman"/>
          <w:sz w:val="24"/>
          <w:szCs w:val="24"/>
        </w:rPr>
      </w:pPr>
    </w:p>
    <w:p w14:paraId="5A6E7071" w14:textId="77777777" w:rsidR="008A71D2" w:rsidRDefault="008A71D2" w:rsidP="008A71D2">
      <w:pPr>
        <w:ind w:left="708"/>
        <w:jc w:val="both"/>
        <w:rPr>
          <w:rFonts w:ascii="Times New Roman" w:hAnsi="Times New Roman" w:cs="Times New Roman"/>
          <w:sz w:val="24"/>
          <w:szCs w:val="24"/>
        </w:rPr>
      </w:pPr>
      <w:r>
        <w:rPr>
          <w:rFonts w:ascii="Times New Roman" w:hAnsi="Times New Roman" w:cs="Times New Roman"/>
          <w:sz w:val="24"/>
          <w:szCs w:val="24"/>
        </w:rPr>
        <w:t>39º. La periodicidad de las sesiones extraordinarias:</w:t>
      </w:r>
    </w:p>
    <w:p w14:paraId="59DC75D1" w14:textId="77777777" w:rsidR="008A71D2" w:rsidRDefault="008A71D2" w:rsidP="008A71D2">
      <w:pPr>
        <w:pStyle w:val="Prrafodelista"/>
        <w:numPr>
          <w:ilvl w:val="0"/>
          <w:numId w:val="32"/>
        </w:numPr>
        <w:jc w:val="both"/>
        <w:rPr>
          <w:rFonts w:ascii="Times New Roman" w:hAnsi="Times New Roman" w:cs="Times New Roman"/>
          <w:sz w:val="24"/>
          <w:szCs w:val="24"/>
        </w:rPr>
      </w:pPr>
      <w:r w:rsidRPr="008A71D2">
        <w:rPr>
          <w:rFonts w:ascii="Times New Roman" w:hAnsi="Times New Roman" w:cs="Times New Roman"/>
          <w:sz w:val="24"/>
          <w:szCs w:val="24"/>
        </w:rPr>
        <w:t>Como mínimo cada mes en los Ayuntamientos de municipios de más de 20.000 habitantes.</w:t>
      </w:r>
    </w:p>
    <w:p w14:paraId="79A0B9CD" w14:textId="77777777" w:rsidR="008A71D2" w:rsidRDefault="008A71D2" w:rsidP="008A71D2">
      <w:pPr>
        <w:pStyle w:val="Prrafodelista"/>
        <w:numPr>
          <w:ilvl w:val="0"/>
          <w:numId w:val="32"/>
        </w:numPr>
        <w:jc w:val="both"/>
        <w:rPr>
          <w:rFonts w:ascii="Times New Roman" w:hAnsi="Times New Roman" w:cs="Times New Roman"/>
          <w:sz w:val="24"/>
          <w:szCs w:val="24"/>
        </w:rPr>
      </w:pPr>
      <w:r>
        <w:rPr>
          <w:rFonts w:ascii="Times New Roman" w:hAnsi="Times New Roman" w:cs="Times New Roman"/>
          <w:sz w:val="24"/>
          <w:szCs w:val="24"/>
        </w:rPr>
        <w:t>Cada dos meses en los Ayuntamientos de los municipios de una población entre 5.001 habitantes y 20.000 habitantes.</w:t>
      </w:r>
    </w:p>
    <w:p w14:paraId="2604D660" w14:textId="77777777" w:rsidR="008A71D2" w:rsidRDefault="008A71D2" w:rsidP="008A71D2">
      <w:pPr>
        <w:pStyle w:val="Prrafodelista"/>
        <w:numPr>
          <w:ilvl w:val="0"/>
          <w:numId w:val="32"/>
        </w:numPr>
        <w:jc w:val="both"/>
        <w:rPr>
          <w:rFonts w:ascii="Times New Roman" w:hAnsi="Times New Roman" w:cs="Times New Roman"/>
          <w:sz w:val="24"/>
          <w:szCs w:val="24"/>
        </w:rPr>
      </w:pPr>
      <w:r w:rsidRPr="00F567F0">
        <w:rPr>
          <w:rFonts w:ascii="Times New Roman" w:hAnsi="Times New Roman" w:cs="Times New Roman"/>
          <w:color w:val="FF0000"/>
          <w:sz w:val="24"/>
          <w:szCs w:val="24"/>
        </w:rPr>
        <w:t>Las sesiones extraordinarias no están sujetas a periodicidad</w:t>
      </w:r>
      <w:r>
        <w:rPr>
          <w:rFonts w:ascii="Times New Roman" w:hAnsi="Times New Roman" w:cs="Times New Roman"/>
          <w:sz w:val="24"/>
          <w:szCs w:val="24"/>
        </w:rPr>
        <w:t>.</w:t>
      </w:r>
    </w:p>
    <w:p w14:paraId="22A0DFBE" w14:textId="77777777" w:rsidR="008A71D2" w:rsidRDefault="008A71D2" w:rsidP="008A71D2">
      <w:pPr>
        <w:pStyle w:val="Prrafodelista"/>
        <w:numPr>
          <w:ilvl w:val="0"/>
          <w:numId w:val="32"/>
        </w:numPr>
        <w:jc w:val="both"/>
        <w:rPr>
          <w:rFonts w:ascii="Times New Roman" w:hAnsi="Times New Roman" w:cs="Times New Roman"/>
          <w:sz w:val="24"/>
          <w:szCs w:val="24"/>
        </w:rPr>
      </w:pPr>
      <w:r>
        <w:rPr>
          <w:rFonts w:ascii="Times New Roman" w:hAnsi="Times New Roman" w:cs="Times New Roman"/>
          <w:sz w:val="24"/>
          <w:szCs w:val="24"/>
        </w:rPr>
        <w:t>Cada tres meses en los municipios de hasta 5.000 habitantes.</w:t>
      </w:r>
    </w:p>
    <w:p w14:paraId="10B43EB6" w14:textId="77777777" w:rsidR="00E2326D" w:rsidRDefault="00E2326D" w:rsidP="008A71D2">
      <w:pPr>
        <w:ind w:firstLine="708"/>
        <w:jc w:val="both"/>
        <w:rPr>
          <w:rFonts w:ascii="Times New Roman" w:hAnsi="Times New Roman" w:cs="Times New Roman"/>
          <w:sz w:val="24"/>
          <w:szCs w:val="24"/>
        </w:rPr>
      </w:pPr>
    </w:p>
    <w:p w14:paraId="6DD698EB" w14:textId="77777777" w:rsidR="008A71D2" w:rsidRDefault="008A71D2" w:rsidP="008A71D2">
      <w:pPr>
        <w:ind w:firstLine="708"/>
        <w:jc w:val="both"/>
        <w:rPr>
          <w:rFonts w:ascii="Times New Roman" w:hAnsi="Times New Roman" w:cs="Times New Roman"/>
          <w:sz w:val="24"/>
          <w:szCs w:val="24"/>
        </w:rPr>
      </w:pPr>
      <w:r>
        <w:rPr>
          <w:rFonts w:ascii="Times New Roman" w:hAnsi="Times New Roman" w:cs="Times New Roman"/>
          <w:sz w:val="24"/>
          <w:szCs w:val="24"/>
        </w:rPr>
        <w:t>40º. Si el Presidente no convocase el Pleno extraordinario solicitado por la cuarta parte, al menos, del número legal de miembros de la Corporación dentro del plazo de quince días hábiles desde que fuera solicitado:</w:t>
      </w:r>
    </w:p>
    <w:p w14:paraId="5CB5502D" w14:textId="77777777" w:rsidR="008A71D2" w:rsidRDefault="008A71D2" w:rsidP="008A71D2">
      <w:pPr>
        <w:pStyle w:val="Prrafodelista"/>
        <w:numPr>
          <w:ilvl w:val="0"/>
          <w:numId w:val="33"/>
        </w:numPr>
        <w:jc w:val="both"/>
        <w:rPr>
          <w:rFonts w:ascii="Times New Roman" w:hAnsi="Times New Roman" w:cs="Times New Roman"/>
          <w:sz w:val="24"/>
          <w:szCs w:val="24"/>
        </w:rPr>
      </w:pPr>
      <w:r>
        <w:rPr>
          <w:rFonts w:ascii="Times New Roman" w:hAnsi="Times New Roman" w:cs="Times New Roman"/>
          <w:sz w:val="24"/>
          <w:szCs w:val="24"/>
        </w:rPr>
        <w:t>Quedará automáticamente convocado para el décimo día hábil siguiente al de la finalización de dicho plazo, a las once horas.</w:t>
      </w:r>
    </w:p>
    <w:p w14:paraId="32D1C243" w14:textId="77777777" w:rsidR="008A71D2" w:rsidRDefault="008A71D2" w:rsidP="008A71D2">
      <w:pPr>
        <w:pStyle w:val="Prrafodelista"/>
        <w:numPr>
          <w:ilvl w:val="0"/>
          <w:numId w:val="33"/>
        </w:numPr>
        <w:jc w:val="both"/>
        <w:rPr>
          <w:rFonts w:ascii="Times New Roman" w:hAnsi="Times New Roman" w:cs="Times New Roman"/>
          <w:sz w:val="24"/>
          <w:szCs w:val="24"/>
        </w:rPr>
      </w:pPr>
      <w:r>
        <w:rPr>
          <w:rFonts w:ascii="Times New Roman" w:hAnsi="Times New Roman" w:cs="Times New Roman"/>
          <w:sz w:val="24"/>
          <w:szCs w:val="24"/>
        </w:rPr>
        <w:t>Quedará automáticamente convocado para el undécimo día hábil siguiente al de la finalización de dicho plazo, a las doce horas.</w:t>
      </w:r>
    </w:p>
    <w:p w14:paraId="34165E1B" w14:textId="77777777" w:rsidR="008A71D2" w:rsidRDefault="008A71D2" w:rsidP="008A71D2">
      <w:pPr>
        <w:pStyle w:val="Prrafodelista"/>
        <w:numPr>
          <w:ilvl w:val="0"/>
          <w:numId w:val="33"/>
        </w:numPr>
        <w:jc w:val="both"/>
        <w:rPr>
          <w:rFonts w:ascii="Times New Roman" w:hAnsi="Times New Roman" w:cs="Times New Roman"/>
          <w:sz w:val="24"/>
          <w:szCs w:val="24"/>
        </w:rPr>
      </w:pPr>
      <w:r w:rsidRPr="00F567F0">
        <w:rPr>
          <w:rFonts w:ascii="Times New Roman" w:hAnsi="Times New Roman" w:cs="Times New Roman"/>
          <w:color w:val="FF0000"/>
          <w:sz w:val="24"/>
          <w:szCs w:val="24"/>
        </w:rPr>
        <w:t>Quedará automáticamente convocado para el décimo día hábil siguiente al de la finalización de dicho plazo, a las doce horas</w:t>
      </w:r>
      <w:r>
        <w:rPr>
          <w:rFonts w:ascii="Times New Roman" w:hAnsi="Times New Roman" w:cs="Times New Roman"/>
          <w:sz w:val="24"/>
          <w:szCs w:val="24"/>
        </w:rPr>
        <w:t>.</w:t>
      </w:r>
    </w:p>
    <w:p w14:paraId="5924FC83" w14:textId="77777777" w:rsidR="008A71D2" w:rsidRDefault="008A71D2" w:rsidP="008A71D2">
      <w:pPr>
        <w:pStyle w:val="Prrafodelista"/>
        <w:numPr>
          <w:ilvl w:val="0"/>
          <w:numId w:val="33"/>
        </w:numPr>
        <w:jc w:val="both"/>
        <w:rPr>
          <w:rFonts w:ascii="Times New Roman" w:hAnsi="Times New Roman" w:cs="Times New Roman"/>
          <w:sz w:val="24"/>
          <w:szCs w:val="24"/>
        </w:rPr>
      </w:pPr>
      <w:r>
        <w:rPr>
          <w:rFonts w:ascii="Times New Roman" w:hAnsi="Times New Roman" w:cs="Times New Roman"/>
          <w:sz w:val="24"/>
          <w:szCs w:val="24"/>
        </w:rPr>
        <w:t>Ninguna respuesta es correcta.</w:t>
      </w:r>
    </w:p>
    <w:p w14:paraId="7AF80B19" w14:textId="77777777" w:rsidR="008A71D2" w:rsidRDefault="008A71D2" w:rsidP="008A71D2">
      <w:pPr>
        <w:jc w:val="both"/>
        <w:rPr>
          <w:rFonts w:ascii="Times New Roman" w:hAnsi="Times New Roman" w:cs="Times New Roman"/>
          <w:sz w:val="24"/>
          <w:szCs w:val="24"/>
        </w:rPr>
      </w:pPr>
    </w:p>
    <w:p w14:paraId="18CEB24C" w14:textId="77777777" w:rsidR="008A71D2" w:rsidRDefault="008A71D2" w:rsidP="008A71D2">
      <w:pPr>
        <w:ind w:firstLine="708"/>
        <w:jc w:val="both"/>
        <w:rPr>
          <w:rFonts w:ascii="Times New Roman" w:hAnsi="Times New Roman" w:cs="Times New Roman"/>
          <w:sz w:val="24"/>
          <w:szCs w:val="24"/>
        </w:rPr>
      </w:pPr>
      <w:r>
        <w:rPr>
          <w:rFonts w:ascii="Times New Roman" w:hAnsi="Times New Roman" w:cs="Times New Roman"/>
          <w:sz w:val="24"/>
          <w:szCs w:val="24"/>
        </w:rPr>
        <w:t>41º. La enajenación de bienes, cuando su cuantía exceda del 20% de los recursos ordinarios del presupuesto requerirá:</w:t>
      </w:r>
    </w:p>
    <w:p w14:paraId="4C9ADCF5" w14:textId="77777777" w:rsidR="008A71D2" w:rsidRDefault="008A71D2" w:rsidP="008A71D2">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Mayoría simple.</w:t>
      </w:r>
    </w:p>
    <w:p w14:paraId="6C1B8A8D" w14:textId="77777777" w:rsidR="008A71D2" w:rsidRDefault="008A71D2" w:rsidP="008A71D2">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Mayoría de dos tercios.</w:t>
      </w:r>
    </w:p>
    <w:p w14:paraId="779F4479" w14:textId="77777777" w:rsidR="008A71D2" w:rsidRDefault="008A71D2" w:rsidP="008A71D2">
      <w:pPr>
        <w:pStyle w:val="Prrafodelista"/>
        <w:numPr>
          <w:ilvl w:val="0"/>
          <w:numId w:val="34"/>
        </w:numPr>
        <w:jc w:val="both"/>
        <w:rPr>
          <w:rFonts w:ascii="Times New Roman" w:hAnsi="Times New Roman" w:cs="Times New Roman"/>
          <w:sz w:val="24"/>
          <w:szCs w:val="24"/>
        </w:rPr>
      </w:pPr>
      <w:r w:rsidRPr="00F567F0">
        <w:rPr>
          <w:rFonts w:ascii="Times New Roman" w:hAnsi="Times New Roman" w:cs="Times New Roman"/>
          <w:color w:val="FF0000"/>
          <w:sz w:val="24"/>
          <w:szCs w:val="24"/>
        </w:rPr>
        <w:t>Mayoría absoluta</w:t>
      </w:r>
      <w:r>
        <w:rPr>
          <w:rFonts w:ascii="Times New Roman" w:hAnsi="Times New Roman" w:cs="Times New Roman"/>
          <w:sz w:val="24"/>
          <w:szCs w:val="24"/>
        </w:rPr>
        <w:t>.</w:t>
      </w:r>
    </w:p>
    <w:p w14:paraId="3412BC89" w14:textId="77777777" w:rsidR="008A71D2" w:rsidRDefault="008A71D2" w:rsidP="008A71D2">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Mayoría de un tercio.</w:t>
      </w:r>
    </w:p>
    <w:p w14:paraId="4DD7A0DF" w14:textId="77777777" w:rsidR="00FA3D5F" w:rsidRDefault="00FA3D5F" w:rsidP="00FA3D5F">
      <w:pPr>
        <w:ind w:firstLine="708"/>
        <w:jc w:val="both"/>
        <w:rPr>
          <w:rFonts w:ascii="Times New Roman" w:hAnsi="Times New Roman" w:cs="Times New Roman"/>
          <w:sz w:val="24"/>
          <w:szCs w:val="24"/>
        </w:rPr>
      </w:pPr>
    </w:p>
    <w:p w14:paraId="64436154" w14:textId="77777777" w:rsidR="00FA3D5F" w:rsidRDefault="00FA3D5F" w:rsidP="00FA3D5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42º. Las sesiones extraordinarias y urgentes deben convocarse con una antelación mínima de:</w:t>
      </w:r>
    </w:p>
    <w:p w14:paraId="07F9B6F3" w14:textId="77777777" w:rsidR="00FA3D5F" w:rsidRDefault="00FA3D5F" w:rsidP="00FA3D5F">
      <w:pPr>
        <w:pStyle w:val="Prrafodelista"/>
        <w:numPr>
          <w:ilvl w:val="0"/>
          <w:numId w:val="35"/>
        </w:numPr>
        <w:jc w:val="both"/>
        <w:rPr>
          <w:rFonts w:ascii="Times New Roman" w:hAnsi="Times New Roman" w:cs="Times New Roman"/>
          <w:sz w:val="24"/>
          <w:szCs w:val="24"/>
        </w:rPr>
      </w:pPr>
      <w:r>
        <w:rPr>
          <w:rFonts w:ascii="Times New Roman" w:hAnsi="Times New Roman" w:cs="Times New Roman"/>
          <w:sz w:val="24"/>
          <w:szCs w:val="24"/>
        </w:rPr>
        <w:t>Cuatro días.</w:t>
      </w:r>
    </w:p>
    <w:p w14:paraId="11EC3D2E" w14:textId="77777777" w:rsidR="00FA3D5F" w:rsidRDefault="00FA3D5F" w:rsidP="00FA3D5F">
      <w:pPr>
        <w:pStyle w:val="Prrafodelista"/>
        <w:numPr>
          <w:ilvl w:val="0"/>
          <w:numId w:val="35"/>
        </w:numPr>
        <w:jc w:val="both"/>
        <w:rPr>
          <w:rFonts w:ascii="Times New Roman" w:hAnsi="Times New Roman" w:cs="Times New Roman"/>
          <w:sz w:val="24"/>
          <w:szCs w:val="24"/>
        </w:rPr>
      </w:pPr>
      <w:r>
        <w:rPr>
          <w:rFonts w:ascii="Times New Roman" w:hAnsi="Times New Roman" w:cs="Times New Roman"/>
          <w:sz w:val="24"/>
          <w:szCs w:val="24"/>
        </w:rPr>
        <w:t>Dos días naturales.</w:t>
      </w:r>
    </w:p>
    <w:p w14:paraId="2EF3CA54" w14:textId="77777777" w:rsidR="00FA3D5F" w:rsidRDefault="00FA3D5F" w:rsidP="00FA3D5F">
      <w:pPr>
        <w:pStyle w:val="Prrafodelista"/>
        <w:numPr>
          <w:ilvl w:val="0"/>
          <w:numId w:val="35"/>
        </w:numPr>
        <w:jc w:val="both"/>
        <w:rPr>
          <w:rFonts w:ascii="Times New Roman" w:hAnsi="Times New Roman" w:cs="Times New Roman"/>
          <w:sz w:val="24"/>
          <w:szCs w:val="24"/>
        </w:rPr>
      </w:pPr>
      <w:r>
        <w:rPr>
          <w:rFonts w:ascii="Times New Roman" w:hAnsi="Times New Roman" w:cs="Times New Roman"/>
          <w:sz w:val="24"/>
          <w:szCs w:val="24"/>
        </w:rPr>
        <w:t>Dos días hábiles.</w:t>
      </w:r>
    </w:p>
    <w:p w14:paraId="59A5D055" w14:textId="77777777" w:rsidR="00FA3D5F" w:rsidRDefault="00FA3D5F" w:rsidP="00FA3D5F">
      <w:pPr>
        <w:pStyle w:val="Prrafodelista"/>
        <w:numPr>
          <w:ilvl w:val="0"/>
          <w:numId w:val="35"/>
        </w:numPr>
        <w:jc w:val="both"/>
        <w:rPr>
          <w:rFonts w:ascii="Times New Roman" w:hAnsi="Times New Roman" w:cs="Times New Roman"/>
          <w:sz w:val="24"/>
          <w:szCs w:val="24"/>
        </w:rPr>
      </w:pPr>
      <w:r w:rsidRPr="00F567F0">
        <w:rPr>
          <w:rFonts w:ascii="Times New Roman" w:hAnsi="Times New Roman" w:cs="Times New Roman"/>
          <w:color w:val="FF0000"/>
          <w:sz w:val="24"/>
          <w:szCs w:val="24"/>
        </w:rPr>
        <w:t>Nada de lo anterior es correcto</w:t>
      </w:r>
      <w:r>
        <w:rPr>
          <w:rFonts w:ascii="Times New Roman" w:hAnsi="Times New Roman" w:cs="Times New Roman"/>
          <w:sz w:val="24"/>
          <w:szCs w:val="24"/>
        </w:rPr>
        <w:t>.</w:t>
      </w:r>
    </w:p>
    <w:p w14:paraId="49362239" w14:textId="77777777" w:rsidR="00FA3D5F" w:rsidRDefault="00FA3D5F" w:rsidP="00FA3D5F">
      <w:pPr>
        <w:jc w:val="both"/>
        <w:rPr>
          <w:rFonts w:ascii="Times New Roman" w:hAnsi="Times New Roman" w:cs="Times New Roman"/>
          <w:sz w:val="24"/>
          <w:szCs w:val="24"/>
        </w:rPr>
      </w:pPr>
    </w:p>
    <w:p w14:paraId="3CCBBA47" w14:textId="77777777" w:rsidR="00FA3D5F" w:rsidRDefault="00FA3D5F" w:rsidP="00FA3D5F">
      <w:pPr>
        <w:ind w:firstLine="708"/>
        <w:jc w:val="both"/>
        <w:rPr>
          <w:rFonts w:ascii="Times New Roman" w:hAnsi="Times New Roman" w:cs="Times New Roman"/>
          <w:sz w:val="24"/>
          <w:szCs w:val="24"/>
        </w:rPr>
      </w:pPr>
      <w:r>
        <w:rPr>
          <w:rFonts w:ascii="Times New Roman" w:hAnsi="Times New Roman" w:cs="Times New Roman"/>
          <w:sz w:val="24"/>
          <w:szCs w:val="24"/>
        </w:rPr>
        <w:t>43º. La declaración de urgencia de un asunto no incluido en el orden del día requiere:</w:t>
      </w:r>
    </w:p>
    <w:p w14:paraId="6EB5F9E6" w14:textId="77777777" w:rsidR="00FA3D5F" w:rsidRDefault="00FA3D5F" w:rsidP="00FA3D5F">
      <w:pPr>
        <w:pStyle w:val="Prrafodelista"/>
        <w:numPr>
          <w:ilvl w:val="0"/>
          <w:numId w:val="36"/>
        </w:numPr>
        <w:jc w:val="both"/>
        <w:rPr>
          <w:rFonts w:ascii="Times New Roman" w:hAnsi="Times New Roman" w:cs="Times New Roman"/>
          <w:sz w:val="24"/>
          <w:szCs w:val="24"/>
        </w:rPr>
      </w:pPr>
      <w:r>
        <w:rPr>
          <w:rFonts w:ascii="Times New Roman" w:hAnsi="Times New Roman" w:cs="Times New Roman"/>
          <w:sz w:val="24"/>
          <w:szCs w:val="24"/>
        </w:rPr>
        <w:t>Decreto del Presidente.</w:t>
      </w:r>
    </w:p>
    <w:p w14:paraId="5640F107" w14:textId="77777777" w:rsidR="00FA3D5F" w:rsidRDefault="00FA3D5F" w:rsidP="00FA3D5F">
      <w:pPr>
        <w:pStyle w:val="Prrafodelista"/>
        <w:numPr>
          <w:ilvl w:val="0"/>
          <w:numId w:val="36"/>
        </w:numPr>
        <w:jc w:val="both"/>
        <w:rPr>
          <w:rFonts w:ascii="Times New Roman" w:hAnsi="Times New Roman" w:cs="Times New Roman"/>
          <w:sz w:val="24"/>
          <w:szCs w:val="24"/>
        </w:rPr>
      </w:pPr>
      <w:r>
        <w:rPr>
          <w:rFonts w:ascii="Times New Roman" w:hAnsi="Times New Roman" w:cs="Times New Roman"/>
          <w:sz w:val="24"/>
          <w:szCs w:val="24"/>
        </w:rPr>
        <w:t>Que sea sesión extraordinaria.</w:t>
      </w:r>
    </w:p>
    <w:p w14:paraId="146B78C8" w14:textId="77777777" w:rsidR="00FA3D5F" w:rsidRDefault="00FA3D5F" w:rsidP="00FA3D5F">
      <w:pPr>
        <w:pStyle w:val="Prrafodelista"/>
        <w:numPr>
          <w:ilvl w:val="0"/>
          <w:numId w:val="36"/>
        </w:numPr>
        <w:jc w:val="both"/>
        <w:rPr>
          <w:rFonts w:ascii="Times New Roman" w:hAnsi="Times New Roman" w:cs="Times New Roman"/>
          <w:sz w:val="24"/>
          <w:szCs w:val="24"/>
        </w:rPr>
      </w:pPr>
      <w:r w:rsidRPr="00F567F0">
        <w:rPr>
          <w:rFonts w:ascii="Times New Roman" w:hAnsi="Times New Roman" w:cs="Times New Roman"/>
          <w:color w:val="FF0000"/>
          <w:sz w:val="24"/>
          <w:szCs w:val="24"/>
        </w:rPr>
        <w:t>Mayoría absoluta del número legal de miembros</w:t>
      </w:r>
      <w:r>
        <w:rPr>
          <w:rFonts w:ascii="Times New Roman" w:hAnsi="Times New Roman" w:cs="Times New Roman"/>
          <w:sz w:val="24"/>
          <w:szCs w:val="24"/>
        </w:rPr>
        <w:t>.</w:t>
      </w:r>
    </w:p>
    <w:p w14:paraId="7A053EF5" w14:textId="77777777" w:rsidR="00FA3D5F" w:rsidRDefault="00FA3D5F" w:rsidP="00FA3D5F">
      <w:pPr>
        <w:pStyle w:val="Prrafodelista"/>
        <w:numPr>
          <w:ilvl w:val="0"/>
          <w:numId w:val="36"/>
        </w:numPr>
        <w:jc w:val="both"/>
        <w:rPr>
          <w:rFonts w:ascii="Times New Roman" w:hAnsi="Times New Roman" w:cs="Times New Roman"/>
          <w:sz w:val="24"/>
          <w:szCs w:val="24"/>
        </w:rPr>
      </w:pPr>
      <w:r>
        <w:rPr>
          <w:rFonts w:ascii="Times New Roman" w:hAnsi="Times New Roman" w:cs="Times New Roman"/>
          <w:sz w:val="24"/>
          <w:szCs w:val="24"/>
        </w:rPr>
        <w:t>Informe del Secretario General.</w:t>
      </w:r>
    </w:p>
    <w:p w14:paraId="364D46F3" w14:textId="77777777" w:rsidR="00FA3D5F" w:rsidRDefault="00FA3D5F" w:rsidP="00FA3D5F">
      <w:pPr>
        <w:ind w:firstLine="708"/>
        <w:jc w:val="both"/>
        <w:rPr>
          <w:rFonts w:ascii="Times New Roman" w:hAnsi="Times New Roman" w:cs="Times New Roman"/>
          <w:sz w:val="24"/>
          <w:szCs w:val="24"/>
        </w:rPr>
      </w:pPr>
    </w:p>
    <w:p w14:paraId="4DA79B30" w14:textId="77777777" w:rsidR="007A73D4" w:rsidRDefault="00FA3D5F" w:rsidP="00000ABF">
      <w:pPr>
        <w:ind w:firstLine="708"/>
        <w:jc w:val="both"/>
        <w:rPr>
          <w:rFonts w:ascii="Times New Roman" w:hAnsi="Times New Roman" w:cs="Times New Roman"/>
          <w:sz w:val="24"/>
          <w:szCs w:val="24"/>
        </w:rPr>
      </w:pPr>
      <w:r w:rsidRPr="00FA3D5F">
        <w:rPr>
          <w:rFonts w:ascii="Times New Roman" w:hAnsi="Times New Roman" w:cs="Times New Roman"/>
          <w:sz w:val="24"/>
          <w:szCs w:val="24"/>
        </w:rPr>
        <w:t xml:space="preserve">44º. </w:t>
      </w:r>
      <w:r w:rsidR="00000ABF">
        <w:rPr>
          <w:rFonts w:ascii="Times New Roman" w:hAnsi="Times New Roman" w:cs="Times New Roman"/>
          <w:sz w:val="24"/>
          <w:szCs w:val="24"/>
        </w:rPr>
        <w:t>Si una vez constituida la sesión, quedaran menos de tres miembros en la misma se:</w:t>
      </w:r>
    </w:p>
    <w:p w14:paraId="31F96225" w14:textId="77777777" w:rsidR="00000ABF" w:rsidRDefault="00000ABF" w:rsidP="00000ABF">
      <w:pPr>
        <w:pStyle w:val="Prrafodelista"/>
        <w:numPr>
          <w:ilvl w:val="0"/>
          <w:numId w:val="39"/>
        </w:numPr>
        <w:jc w:val="both"/>
        <w:rPr>
          <w:rFonts w:ascii="Times New Roman" w:hAnsi="Times New Roman" w:cs="Times New Roman"/>
          <w:sz w:val="24"/>
          <w:szCs w:val="24"/>
        </w:rPr>
      </w:pPr>
      <w:r w:rsidRPr="00F567F0">
        <w:rPr>
          <w:rFonts w:ascii="Times New Roman" w:hAnsi="Times New Roman" w:cs="Times New Roman"/>
          <w:color w:val="FF0000"/>
          <w:sz w:val="24"/>
          <w:szCs w:val="24"/>
        </w:rPr>
        <w:t>Levanta la misma</w:t>
      </w:r>
      <w:r>
        <w:rPr>
          <w:rFonts w:ascii="Times New Roman" w:hAnsi="Times New Roman" w:cs="Times New Roman"/>
          <w:sz w:val="24"/>
          <w:szCs w:val="24"/>
        </w:rPr>
        <w:t>.</w:t>
      </w:r>
    </w:p>
    <w:p w14:paraId="4736F9E3" w14:textId="77777777" w:rsidR="00000ABF" w:rsidRDefault="00000ABF" w:rsidP="00000ABF">
      <w:pPr>
        <w:pStyle w:val="Prrafodelista"/>
        <w:numPr>
          <w:ilvl w:val="0"/>
          <w:numId w:val="39"/>
        </w:numPr>
        <w:jc w:val="both"/>
        <w:rPr>
          <w:rFonts w:ascii="Times New Roman" w:hAnsi="Times New Roman" w:cs="Times New Roman"/>
          <w:sz w:val="24"/>
          <w:szCs w:val="24"/>
        </w:rPr>
      </w:pPr>
      <w:r>
        <w:rPr>
          <w:rFonts w:ascii="Times New Roman" w:hAnsi="Times New Roman" w:cs="Times New Roman"/>
          <w:sz w:val="24"/>
          <w:szCs w:val="24"/>
        </w:rPr>
        <w:t>Adoptan acuerdos que no requieren mayoría cualificada.</w:t>
      </w:r>
    </w:p>
    <w:p w14:paraId="231D4824" w14:textId="77777777" w:rsidR="00000ABF" w:rsidRDefault="00000ABF" w:rsidP="00000ABF">
      <w:pPr>
        <w:pStyle w:val="Prrafodelista"/>
        <w:numPr>
          <w:ilvl w:val="0"/>
          <w:numId w:val="39"/>
        </w:numPr>
        <w:jc w:val="both"/>
        <w:rPr>
          <w:rFonts w:ascii="Times New Roman" w:hAnsi="Times New Roman" w:cs="Times New Roman"/>
          <w:sz w:val="24"/>
          <w:szCs w:val="24"/>
        </w:rPr>
      </w:pPr>
      <w:r>
        <w:rPr>
          <w:rFonts w:ascii="Times New Roman" w:hAnsi="Times New Roman" w:cs="Times New Roman"/>
          <w:sz w:val="24"/>
          <w:szCs w:val="24"/>
        </w:rPr>
        <w:t>Pueden adoptar cualquier acuerdo.</w:t>
      </w:r>
    </w:p>
    <w:p w14:paraId="35655C47" w14:textId="77777777" w:rsidR="00000ABF" w:rsidRDefault="00000ABF" w:rsidP="00000ABF">
      <w:pPr>
        <w:pStyle w:val="Prrafodelista"/>
        <w:numPr>
          <w:ilvl w:val="0"/>
          <w:numId w:val="39"/>
        </w:numPr>
        <w:jc w:val="both"/>
        <w:rPr>
          <w:rFonts w:ascii="Times New Roman" w:hAnsi="Times New Roman" w:cs="Times New Roman"/>
          <w:sz w:val="24"/>
          <w:szCs w:val="24"/>
        </w:rPr>
      </w:pPr>
      <w:r>
        <w:rPr>
          <w:rFonts w:ascii="Times New Roman" w:hAnsi="Times New Roman" w:cs="Times New Roman"/>
          <w:sz w:val="24"/>
          <w:szCs w:val="24"/>
        </w:rPr>
        <w:t>Entiende convocada la sesión dos días después.</w:t>
      </w:r>
    </w:p>
    <w:p w14:paraId="0C91E969" w14:textId="77777777" w:rsidR="0030449F" w:rsidRDefault="0030449F" w:rsidP="0030449F">
      <w:pPr>
        <w:jc w:val="both"/>
        <w:rPr>
          <w:rFonts w:ascii="Times New Roman" w:hAnsi="Times New Roman" w:cs="Times New Roman"/>
          <w:sz w:val="24"/>
          <w:szCs w:val="24"/>
        </w:rPr>
      </w:pPr>
    </w:p>
    <w:p w14:paraId="54B41DE9" w14:textId="77777777" w:rsidR="00000ABF" w:rsidRDefault="00000ABF" w:rsidP="0030449F">
      <w:pPr>
        <w:ind w:firstLine="708"/>
        <w:jc w:val="both"/>
        <w:rPr>
          <w:rFonts w:ascii="Times New Roman" w:hAnsi="Times New Roman" w:cs="Times New Roman"/>
          <w:sz w:val="24"/>
          <w:szCs w:val="24"/>
        </w:rPr>
      </w:pPr>
      <w:r>
        <w:rPr>
          <w:rFonts w:ascii="Times New Roman" w:hAnsi="Times New Roman" w:cs="Times New Roman"/>
          <w:sz w:val="24"/>
          <w:szCs w:val="24"/>
        </w:rPr>
        <w:t xml:space="preserve">45º. </w:t>
      </w:r>
      <w:r w:rsidR="0030449F">
        <w:rPr>
          <w:rFonts w:ascii="Times New Roman" w:hAnsi="Times New Roman" w:cs="Times New Roman"/>
          <w:sz w:val="24"/>
          <w:szCs w:val="24"/>
        </w:rPr>
        <w:t>Entre la convocatoria y la celebración de la sesión ordinaria de la Junta de Gobierno Local deben transcurrir:</w:t>
      </w:r>
    </w:p>
    <w:p w14:paraId="1CEC5966" w14:textId="77777777" w:rsidR="0030449F" w:rsidRDefault="0030449F" w:rsidP="0030449F">
      <w:pPr>
        <w:pStyle w:val="Prrafodelista"/>
        <w:numPr>
          <w:ilvl w:val="0"/>
          <w:numId w:val="40"/>
        </w:numPr>
        <w:jc w:val="both"/>
        <w:rPr>
          <w:rFonts w:ascii="Times New Roman" w:hAnsi="Times New Roman" w:cs="Times New Roman"/>
          <w:sz w:val="24"/>
          <w:szCs w:val="24"/>
        </w:rPr>
      </w:pPr>
      <w:r w:rsidRPr="00C059FA">
        <w:rPr>
          <w:rFonts w:ascii="Times New Roman" w:hAnsi="Times New Roman" w:cs="Times New Roman"/>
          <w:color w:val="FF0000"/>
          <w:sz w:val="24"/>
          <w:szCs w:val="24"/>
        </w:rPr>
        <w:t>No menos de veinticuatro horas</w:t>
      </w:r>
      <w:r>
        <w:rPr>
          <w:rFonts w:ascii="Times New Roman" w:hAnsi="Times New Roman" w:cs="Times New Roman"/>
          <w:sz w:val="24"/>
          <w:szCs w:val="24"/>
        </w:rPr>
        <w:t>.</w:t>
      </w:r>
    </w:p>
    <w:p w14:paraId="322E6B28" w14:textId="77777777" w:rsidR="0030449F" w:rsidRDefault="0030449F" w:rsidP="0030449F">
      <w:pPr>
        <w:pStyle w:val="Prrafodelista"/>
        <w:numPr>
          <w:ilvl w:val="0"/>
          <w:numId w:val="40"/>
        </w:numPr>
        <w:jc w:val="both"/>
        <w:rPr>
          <w:rFonts w:ascii="Times New Roman" w:hAnsi="Times New Roman" w:cs="Times New Roman"/>
          <w:sz w:val="24"/>
          <w:szCs w:val="24"/>
        </w:rPr>
      </w:pPr>
      <w:r>
        <w:rPr>
          <w:rFonts w:ascii="Times New Roman" w:hAnsi="Times New Roman" w:cs="Times New Roman"/>
          <w:sz w:val="24"/>
          <w:szCs w:val="24"/>
        </w:rPr>
        <w:t>Setenta y dos horas.</w:t>
      </w:r>
    </w:p>
    <w:p w14:paraId="39D1B3D9" w14:textId="77777777" w:rsidR="0030449F" w:rsidRDefault="0030449F" w:rsidP="0030449F">
      <w:pPr>
        <w:pStyle w:val="Prrafodelista"/>
        <w:numPr>
          <w:ilvl w:val="0"/>
          <w:numId w:val="40"/>
        </w:numPr>
        <w:jc w:val="both"/>
        <w:rPr>
          <w:rFonts w:ascii="Times New Roman" w:hAnsi="Times New Roman" w:cs="Times New Roman"/>
          <w:sz w:val="24"/>
          <w:szCs w:val="24"/>
        </w:rPr>
      </w:pPr>
      <w:r>
        <w:rPr>
          <w:rFonts w:ascii="Times New Roman" w:hAnsi="Times New Roman" w:cs="Times New Roman"/>
          <w:sz w:val="24"/>
          <w:szCs w:val="24"/>
        </w:rPr>
        <w:t>Dos días hábiles.</w:t>
      </w:r>
    </w:p>
    <w:p w14:paraId="3CED6F43" w14:textId="77777777" w:rsidR="0030449F" w:rsidRDefault="0030449F" w:rsidP="0030449F">
      <w:pPr>
        <w:pStyle w:val="Prrafodelista"/>
        <w:numPr>
          <w:ilvl w:val="0"/>
          <w:numId w:val="40"/>
        </w:numPr>
        <w:jc w:val="both"/>
        <w:rPr>
          <w:rFonts w:ascii="Times New Roman" w:hAnsi="Times New Roman" w:cs="Times New Roman"/>
          <w:sz w:val="24"/>
          <w:szCs w:val="24"/>
        </w:rPr>
      </w:pPr>
      <w:r>
        <w:rPr>
          <w:rFonts w:ascii="Times New Roman" w:hAnsi="Times New Roman" w:cs="Times New Roman"/>
          <w:sz w:val="24"/>
          <w:szCs w:val="24"/>
        </w:rPr>
        <w:t>Dos días naturales.</w:t>
      </w:r>
    </w:p>
    <w:p w14:paraId="7BD23899" w14:textId="77777777" w:rsidR="0030449F" w:rsidRDefault="0030449F" w:rsidP="0030449F">
      <w:pPr>
        <w:jc w:val="both"/>
        <w:rPr>
          <w:rFonts w:ascii="Times New Roman" w:hAnsi="Times New Roman" w:cs="Times New Roman"/>
          <w:sz w:val="24"/>
          <w:szCs w:val="24"/>
        </w:rPr>
      </w:pPr>
    </w:p>
    <w:p w14:paraId="4AD24EED" w14:textId="77777777" w:rsidR="0030449F" w:rsidRDefault="0030449F" w:rsidP="0030449F">
      <w:pPr>
        <w:ind w:left="708"/>
        <w:jc w:val="both"/>
        <w:rPr>
          <w:rFonts w:ascii="Times New Roman" w:hAnsi="Times New Roman" w:cs="Times New Roman"/>
          <w:sz w:val="24"/>
          <w:szCs w:val="24"/>
        </w:rPr>
      </w:pPr>
      <w:r>
        <w:rPr>
          <w:rFonts w:ascii="Times New Roman" w:hAnsi="Times New Roman" w:cs="Times New Roman"/>
          <w:sz w:val="24"/>
          <w:szCs w:val="24"/>
        </w:rPr>
        <w:t>46º. Las sesiones de la Junta de Gobierno Local son:</w:t>
      </w:r>
    </w:p>
    <w:p w14:paraId="012AB1FE" w14:textId="77777777" w:rsidR="0030449F" w:rsidRDefault="0030449F" w:rsidP="0030449F">
      <w:pPr>
        <w:pStyle w:val="Prrafodelista"/>
        <w:numPr>
          <w:ilvl w:val="0"/>
          <w:numId w:val="41"/>
        </w:numPr>
        <w:jc w:val="both"/>
        <w:rPr>
          <w:rFonts w:ascii="Times New Roman" w:hAnsi="Times New Roman" w:cs="Times New Roman"/>
          <w:sz w:val="24"/>
          <w:szCs w:val="24"/>
        </w:rPr>
      </w:pPr>
      <w:r>
        <w:rPr>
          <w:rFonts w:ascii="Times New Roman" w:hAnsi="Times New Roman" w:cs="Times New Roman"/>
          <w:sz w:val="24"/>
          <w:szCs w:val="24"/>
        </w:rPr>
        <w:t>Públicas.</w:t>
      </w:r>
    </w:p>
    <w:p w14:paraId="5DFB1338" w14:textId="77777777" w:rsidR="0030449F" w:rsidRDefault="0030449F" w:rsidP="0030449F">
      <w:pPr>
        <w:pStyle w:val="Prrafodelista"/>
        <w:numPr>
          <w:ilvl w:val="0"/>
          <w:numId w:val="41"/>
        </w:numPr>
        <w:jc w:val="both"/>
        <w:rPr>
          <w:rFonts w:ascii="Times New Roman" w:hAnsi="Times New Roman" w:cs="Times New Roman"/>
          <w:sz w:val="24"/>
          <w:szCs w:val="24"/>
        </w:rPr>
      </w:pPr>
      <w:r w:rsidRPr="00C059FA">
        <w:rPr>
          <w:rFonts w:ascii="Times New Roman" w:hAnsi="Times New Roman" w:cs="Times New Roman"/>
          <w:color w:val="FF0000"/>
          <w:sz w:val="24"/>
          <w:szCs w:val="24"/>
        </w:rPr>
        <w:t>No públicas siempre</w:t>
      </w:r>
      <w:r>
        <w:rPr>
          <w:rFonts w:ascii="Times New Roman" w:hAnsi="Times New Roman" w:cs="Times New Roman"/>
          <w:sz w:val="24"/>
          <w:szCs w:val="24"/>
        </w:rPr>
        <w:t>.</w:t>
      </w:r>
    </w:p>
    <w:p w14:paraId="041D4329" w14:textId="77777777" w:rsidR="0030449F" w:rsidRDefault="0030449F" w:rsidP="0030449F">
      <w:pPr>
        <w:pStyle w:val="Prrafodelista"/>
        <w:numPr>
          <w:ilvl w:val="0"/>
          <w:numId w:val="41"/>
        </w:numPr>
        <w:jc w:val="both"/>
        <w:rPr>
          <w:rFonts w:ascii="Times New Roman" w:hAnsi="Times New Roman" w:cs="Times New Roman"/>
          <w:sz w:val="24"/>
          <w:szCs w:val="24"/>
        </w:rPr>
      </w:pPr>
      <w:r>
        <w:rPr>
          <w:rFonts w:ascii="Times New Roman" w:hAnsi="Times New Roman" w:cs="Times New Roman"/>
          <w:sz w:val="24"/>
          <w:szCs w:val="24"/>
        </w:rPr>
        <w:t>A puerta cerrada, salvo votación por mayoría absoluta.</w:t>
      </w:r>
    </w:p>
    <w:p w14:paraId="71A6257A" w14:textId="77777777" w:rsidR="0030449F" w:rsidRDefault="0030449F" w:rsidP="0030449F">
      <w:pPr>
        <w:pStyle w:val="Prrafodelista"/>
        <w:numPr>
          <w:ilvl w:val="0"/>
          <w:numId w:val="41"/>
        </w:numPr>
        <w:jc w:val="both"/>
        <w:rPr>
          <w:rFonts w:ascii="Times New Roman" w:hAnsi="Times New Roman" w:cs="Times New Roman"/>
          <w:sz w:val="24"/>
          <w:szCs w:val="24"/>
        </w:rPr>
      </w:pPr>
      <w:r>
        <w:rPr>
          <w:rFonts w:ascii="Times New Roman" w:hAnsi="Times New Roman" w:cs="Times New Roman"/>
          <w:sz w:val="24"/>
          <w:szCs w:val="24"/>
        </w:rPr>
        <w:t>Solo deliberantes.</w:t>
      </w:r>
    </w:p>
    <w:p w14:paraId="0DF8B242" w14:textId="77777777" w:rsidR="0030449F" w:rsidRDefault="0030449F" w:rsidP="0030449F">
      <w:pPr>
        <w:jc w:val="both"/>
        <w:rPr>
          <w:rFonts w:ascii="Times New Roman" w:hAnsi="Times New Roman" w:cs="Times New Roman"/>
          <w:sz w:val="24"/>
          <w:szCs w:val="24"/>
        </w:rPr>
      </w:pPr>
    </w:p>
    <w:p w14:paraId="18DB480C" w14:textId="77777777" w:rsidR="0030449F" w:rsidRDefault="0030449F" w:rsidP="0030449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47º. La expedición de una certificación sobre un acuerdo adoptado en una sesión plenaria cuya acta no ha sido aprobada aún:</w:t>
      </w:r>
    </w:p>
    <w:p w14:paraId="2F67C56F" w14:textId="77777777" w:rsidR="0030449F" w:rsidRDefault="0030449F" w:rsidP="0030449F">
      <w:pPr>
        <w:pStyle w:val="Prrafodelista"/>
        <w:numPr>
          <w:ilvl w:val="0"/>
          <w:numId w:val="42"/>
        </w:numPr>
        <w:jc w:val="both"/>
        <w:rPr>
          <w:rFonts w:ascii="Times New Roman" w:hAnsi="Times New Roman" w:cs="Times New Roman"/>
          <w:sz w:val="24"/>
          <w:szCs w:val="24"/>
        </w:rPr>
      </w:pPr>
      <w:r>
        <w:rPr>
          <w:rFonts w:ascii="Times New Roman" w:hAnsi="Times New Roman" w:cs="Times New Roman"/>
          <w:sz w:val="24"/>
          <w:szCs w:val="24"/>
        </w:rPr>
        <w:t>Está prohibida.</w:t>
      </w:r>
    </w:p>
    <w:p w14:paraId="3B0DFB55" w14:textId="77777777" w:rsidR="0030449F" w:rsidRDefault="0030449F" w:rsidP="0030449F">
      <w:pPr>
        <w:pStyle w:val="Prrafodelista"/>
        <w:numPr>
          <w:ilvl w:val="0"/>
          <w:numId w:val="42"/>
        </w:numPr>
        <w:jc w:val="both"/>
        <w:rPr>
          <w:rFonts w:ascii="Times New Roman" w:hAnsi="Times New Roman" w:cs="Times New Roman"/>
          <w:sz w:val="24"/>
          <w:szCs w:val="24"/>
        </w:rPr>
      </w:pPr>
      <w:r w:rsidRPr="00C059FA">
        <w:rPr>
          <w:rFonts w:ascii="Times New Roman" w:hAnsi="Times New Roman" w:cs="Times New Roman"/>
          <w:color w:val="FF0000"/>
          <w:sz w:val="24"/>
          <w:szCs w:val="24"/>
        </w:rPr>
        <w:t>Se podrá realizar, haciendo constar expresamente este pormenor</w:t>
      </w:r>
      <w:r>
        <w:rPr>
          <w:rFonts w:ascii="Times New Roman" w:hAnsi="Times New Roman" w:cs="Times New Roman"/>
          <w:sz w:val="24"/>
          <w:szCs w:val="24"/>
        </w:rPr>
        <w:t>.</w:t>
      </w:r>
    </w:p>
    <w:p w14:paraId="226FB4B6" w14:textId="77777777" w:rsidR="0030449F" w:rsidRDefault="0030449F" w:rsidP="0030449F">
      <w:pPr>
        <w:pStyle w:val="Prrafodelista"/>
        <w:numPr>
          <w:ilvl w:val="0"/>
          <w:numId w:val="42"/>
        </w:numPr>
        <w:jc w:val="both"/>
        <w:rPr>
          <w:rFonts w:ascii="Times New Roman" w:hAnsi="Times New Roman" w:cs="Times New Roman"/>
          <w:sz w:val="24"/>
          <w:szCs w:val="24"/>
        </w:rPr>
      </w:pPr>
      <w:r>
        <w:rPr>
          <w:rFonts w:ascii="Times New Roman" w:hAnsi="Times New Roman" w:cs="Times New Roman"/>
          <w:sz w:val="24"/>
          <w:szCs w:val="24"/>
        </w:rPr>
        <w:t>Carece de validez.</w:t>
      </w:r>
    </w:p>
    <w:p w14:paraId="327472E0" w14:textId="77777777" w:rsidR="0030449F" w:rsidRDefault="0030449F" w:rsidP="0030449F">
      <w:pPr>
        <w:pStyle w:val="Prrafodelista"/>
        <w:numPr>
          <w:ilvl w:val="0"/>
          <w:numId w:val="42"/>
        </w:numPr>
        <w:jc w:val="both"/>
        <w:rPr>
          <w:rFonts w:ascii="Times New Roman" w:hAnsi="Times New Roman" w:cs="Times New Roman"/>
          <w:sz w:val="24"/>
          <w:szCs w:val="24"/>
        </w:rPr>
      </w:pPr>
      <w:r>
        <w:rPr>
          <w:rFonts w:ascii="Times New Roman" w:hAnsi="Times New Roman" w:cs="Times New Roman"/>
          <w:sz w:val="24"/>
          <w:szCs w:val="24"/>
        </w:rPr>
        <w:t>Puede efectuarse sin limitación alguna, dado el carácter de fedatario público del Secretario General.</w:t>
      </w:r>
    </w:p>
    <w:p w14:paraId="3867BD2A" w14:textId="77777777" w:rsidR="00517605" w:rsidRDefault="00517605" w:rsidP="00517605">
      <w:pPr>
        <w:jc w:val="both"/>
        <w:rPr>
          <w:rFonts w:ascii="Times New Roman" w:hAnsi="Times New Roman" w:cs="Times New Roman"/>
          <w:sz w:val="24"/>
          <w:szCs w:val="24"/>
        </w:rPr>
      </w:pPr>
    </w:p>
    <w:p w14:paraId="7ED0BA2A" w14:textId="77777777" w:rsidR="0030449F" w:rsidRDefault="0030449F" w:rsidP="00517605">
      <w:pPr>
        <w:ind w:firstLine="708"/>
        <w:jc w:val="both"/>
        <w:rPr>
          <w:rFonts w:ascii="Times New Roman" w:hAnsi="Times New Roman" w:cs="Times New Roman"/>
          <w:sz w:val="24"/>
          <w:szCs w:val="24"/>
        </w:rPr>
      </w:pPr>
      <w:r>
        <w:rPr>
          <w:rFonts w:ascii="Times New Roman" w:hAnsi="Times New Roman" w:cs="Times New Roman"/>
          <w:sz w:val="24"/>
          <w:szCs w:val="24"/>
        </w:rPr>
        <w:t xml:space="preserve">48º. </w:t>
      </w:r>
      <w:r w:rsidR="00517605">
        <w:rPr>
          <w:rFonts w:ascii="Times New Roman" w:hAnsi="Times New Roman" w:cs="Times New Roman"/>
          <w:sz w:val="24"/>
          <w:szCs w:val="24"/>
        </w:rPr>
        <w:t>La política de gasto de los órganos de gobierno de una Corporación Local se incluye en la siguiente área de gasto:</w:t>
      </w:r>
    </w:p>
    <w:p w14:paraId="2882C928" w14:textId="77777777" w:rsidR="00517605" w:rsidRDefault="00517605" w:rsidP="0051760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1.</w:t>
      </w:r>
    </w:p>
    <w:p w14:paraId="3C6BCC96" w14:textId="77777777" w:rsidR="00517605" w:rsidRDefault="00517605" w:rsidP="0051760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4.</w:t>
      </w:r>
    </w:p>
    <w:p w14:paraId="0E947428" w14:textId="77777777" w:rsidR="00517605" w:rsidRDefault="00517605" w:rsidP="00517605">
      <w:pPr>
        <w:pStyle w:val="Prrafodelista"/>
        <w:numPr>
          <w:ilvl w:val="0"/>
          <w:numId w:val="44"/>
        </w:numPr>
        <w:jc w:val="both"/>
        <w:rPr>
          <w:rFonts w:ascii="Times New Roman" w:hAnsi="Times New Roman" w:cs="Times New Roman"/>
          <w:sz w:val="24"/>
          <w:szCs w:val="24"/>
        </w:rPr>
      </w:pPr>
      <w:r w:rsidRPr="00C059FA">
        <w:rPr>
          <w:rFonts w:ascii="Times New Roman" w:hAnsi="Times New Roman" w:cs="Times New Roman"/>
          <w:color w:val="FF0000"/>
          <w:sz w:val="24"/>
          <w:szCs w:val="24"/>
        </w:rPr>
        <w:t>9</w:t>
      </w:r>
      <w:r>
        <w:rPr>
          <w:rFonts w:ascii="Times New Roman" w:hAnsi="Times New Roman" w:cs="Times New Roman"/>
          <w:sz w:val="24"/>
          <w:szCs w:val="24"/>
        </w:rPr>
        <w:t>.</w:t>
      </w:r>
    </w:p>
    <w:p w14:paraId="7038D7F4" w14:textId="77777777" w:rsidR="00517605" w:rsidRDefault="00517605" w:rsidP="00517605">
      <w:pPr>
        <w:pStyle w:val="Prrafodelista"/>
        <w:numPr>
          <w:ilvl w:val="0"/>
          <w:numId w:val="44"/>
        </w:numPr>
        <w:jc w:val="both"/>
        <w:rPr>
          <w:rFonts w:ascii="Times New Roman" w:hAnsi="Times New Roman" w:cs="Times New Roman"/>
          <w:sz w:val="24"/>
          <w:szCs w:val="24"/>
        </w:rPr>
      </w:pPr>
      <w:r>
        <w:rPr>
          <w:rFonts w:ascii="Times New Roman" w:hAnsi="Times New Roman" w:cs="Times New Roman"/>
          <w:sz w:val="24"/>
          <w:szCs w:val="24"/>
        </w:rPr>
        <w:t>0.</w:t>
      </w:r>
    </w:p>
    <w:p w14:paraId="4FC19909" w14:textId="77777777" w:rsidR="00517605" w:rsidRDefault="00517605" w:rsidP="00517605">
      <w:pPr>
        <w:jc w:val="both"/>
        <w:rPr>
          <w:rFonts w:ascii="Times New Roman" w:hAnsi="Times New Roman" w:cs="Times New Roman"/>
          <w:sz w:val="24"/>
          <w:szCs w:val="24"/>
        </w:rPr>
      </w:pPr>
    </w:p>
    <w:p w14:paraId="5118CF9A" w14:textId="77777777" w:rsidR="00517605" w:rsidRDefault="00517605" w:rsidP="00517605">
      <w:pPr>
        <w:ind w:left="708"/>
        <w:jc w:val="both"/>
        <w:rPr>
          <w:rFonts w:ascii="Times New Roman" w:hAnsi="Times New Roman" w:cs="Times New Roman"/>
          <w:sz w:val="24"/>
          <w:szCs w:val="24"/>
        </w:rPr>
      </w:pPr>
      <w:r>
        <w:rPr>
          <w:rFonts w:ascii="Times New Roman" w:hAnsi="Times New Roman" w:cs="Times New Roman"/>
          <w:sz w:val="24"/>
          <w:szCs w:val="24"/>
        </w:rPr>
        <w:t>49º. Por su parte, la cultura se incluye en la siguiente área de gasto:</w:t>
      </w:r>
    </w:p>
    <w:p w14:paraId="3FE11EE9" w14:textId="77777777" w:rsidR="00517605" w:rsidRDefault="00517605" w:rsidP="00517605">
      <w:pPr>
        <w:pStyle w:val="Prrafodelista"/>
        <w:numPr>
          <w:ilvl w:val="0"/>
          <w:numId w:val="45"/>
        </w:numPr>
        <w:jc w:val="both"/>
        <w:rPr>
          <w:rFonts w:ascii="Times New Roman" w:hAnsi="Times New Roman" w:cs="Times New Roman"/>
          <w:sz w:val="24"/>
          <w:szCs w:val="24"/>
        </w:rPr>
      </w:pPr>
      <w:r>
        <w:rPr>
          <w:rFonts w:ascii="Times New Roman" w:hAnsi="Times New Roman" w:cs="Times New Roman"/>
          <w:sz w:val="24"/>
          <w:szCs w:val="24"/>
        </w:rPr>
        <w:t>1.</w:t>
      </w:r>
    </w:p>
    <w:p w14:paraId="3A6BB3ED" w14:textId="77777777" w:rsidR="00517605" w:rsidRDefault="00517605" w:rsidP="00517605">
      <w:pPr>
        <w:pStyle w:val="Prrafodelista"/>
        <w:numPr>
          <w:ilvl w:val="0"/>
          <w:numId w:val="45"/>
        </w:numPr>
        <w:jc w:val="both"/>
        <w:rPr>
          <w:rFonts w:ascii="Times New Roman" w:hAnsi="Times New Roman" w:cs="Times New Roman"/>
          <w:sz w:val="24"/>
          <w:szCs w:val="24"/>
        </w:rPr>
      </w:pPr>
      <w:r>
        <w:rPr>
          <w:rFonts w:ascii="Times New Roman" w:hAnsi="Times New Roman" w:cs="Times New Roman"/>
          <w:sz w:val="24"/>
          <w:szCs w:val="24"/>
        </w:rPr>
        <w:t>2.</w:t>
      </w:r>
    </w:p>
    <w:p w14:paraId="50E2586C" w14:textId="77777777" w:rsidR="00517605" w:rsidRDefault="00517605" w:rsidP="00517605">
      <w:pPr>
        <w:pStyle w:val="Prrafodelista"/>
        <w:numPr>
          <w:ilvl w:val="0"/>
          <w:numId w:val="45"/>
        </w:numPr>
        <w:jc w:val="both"/>
        <w:rPr>
          <w:rFonts w:ascii="Times New Roman" w:hAnsi="Times New Roman" w:cs="Times New Roman"/>
          <w:sz w:val="24"/>
          <w:szCs w:val="24"/>
        </w:rPr>
      </w:pPr>
      <w:r w:rsidRPr="00C059FA">
        <w:rPr>
          <w:rFonts w:ascii="Times New Roman" w:hAnsi="Times New Roman" w:cs="Times New Roman"/>
          <w:color w:val="FF0000"/>
          <w:sz w:val="24"/>
          <w:szCs w:val="24"/>
        </w:rPr>
        <w:t>3</w:t>
      </w:r>
      <w:r>
        <w:rPr>
          <w:rFonts w:ascii="Times New Roman" w:hAnsi="Times New Roman" w:cs="Times New Roman"/>
          <w:sz w:val="24"/>
          <w:szCs w:val="24"/>
        </w:rPr>
        <w:t>.</w:t>
      </w:r>
    </w:p>
    <w:p w14:paraId="16671276" w14:textId="77777777" w:rsidR="00517605" w:rsidRDefault="00517605" w:rsidP="00517605">
      <w:pPr>
        <w:pStyle w:val="Prrafodelista"/>
        <w:numPr>
          <w:ilvl w:val="0"/>
          <w:numId w:val="45"/>
        </w:numPr>
        <w:jc w:val="both"/>
        <w:rPr>
          <w:rFonts w:ascii="Times New Roman" w:hAnsi="Times New Roman" w:cs="Times New Roman"/>
          <w:sz w:val="24"/>
          <w:szCs w:val="24"/>
        </w:rPr>
      </w:pPr>
      <w:r>
        <w:rPr>
          <w:rFonts w:ascii="Times New Roman" w:hAnsi="Times New Roman" w:cs="Times New Roman"/>
          <w:sz w:val="24"/>
          <w:szCs w:val="24"/>
        </w:rPr>
        <w:t>4.</w:t>
      </w:r>
    </w:p>
    <w:p w14:paraId="0B3BE993" w14:textId="77777777" w:rsidR="00517605" w:rsidRDefault="00517605" w:rsidP="00517605">
      <w:pPr>
        <w:jc w:val="both"/>
        <w:rPr>
          <w:rFonts w:ascii="Times New Roman" w:hAnsi="Times New Roman" w:cs="Times New Roman"/>
          <w:sz w:val="24"/>
          <w:szCs w:val="24"/>
        </w:rPr>
      </w:pPr>
    </w:p>
    <w:p w14:paraId="147C626E" w14:textId="77777777" w:rsidR="00517605" w:rsidRPr="00517605" w:rsidRDefault="00517605" w:rsidP="00517605">
      <w:pPr>
        <w:pStyle w:val="Prrafodelista"/>
        <w:ind w:left="284" w:firstLine="360"/>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rPr>
        <w:t xml:space="preserve">50º. </w:t>
      </w:r>
      <w:r w:rsidRPr="00517605">
        <w:rPr>
          <w:rFonts w:ascii="Times New Roman" w:hAnsi="Times New Roman" w:cs="Times New Roman"/>
          <w:sz w:val="24"/>
          <w:szCs w:val="24"/>
          <w:shd w:val="clear" w:color="auto" w:fill="FFFFFF"/>
        </w:rPr>
        <w:t>¿En relación con la protección de datos personales, que tres principios definen la naturaleza del tratamiento?</w:t>
      </w:r>
    </w:p>
    <w:p w14:paraId="02D8C804" w14:textId="77777777" w:rsidR="00517605" w:rsidRPr="00517605" w:rsidRDefault="00517605" w:rsidP="00517605">
      <w:pPr>
        <w:pStyle w:val="Prrafodelista"/>
        <w:ind w:left="284"/>
        <w:jc w:val="both"/>
        <w:rPr>
          <w:rFonts w:ascii="Times New Roman" w:hAnsi="Times New Roman" w:cs="Times New Roman"/>
          <w:sz w:val="24"/>
          <w:szCs w:val="24"/>
          <w:shd w:val="clear" w:color="auto" w:fill="FFFFFF"/>
        </w:rPr>
      </w:pPr>
    </w:p>
    <w:p w14:paraId="517E01D1" w14:textId="77777777" w:rsidR="00517605" w:rsidRPr="00517605" w:rsidRDefault="00517605" w:rsidP="00C059FA">
      <w:pPr>
        <w:pStyle w:val="Prrafodelista"/>
        <w:numPr>
          <w:ilvl w:val="0"/>
          <w:numId w:val="47"/>
        </w:numPr>
        <w:ind w:left="1134" w:hanging="425"/>
        <w:jc w:val="both"/>
        <w:rPr>
          <w:rFonts w:ascii="Times New Roman" w:hAnsi="Times New Roman" w:cs="Times New Roman"/>
          <w:sz w:val="24"/>
          <w:szCs w:val="24"/>
          <w:shd w:val="clear" w:color="auto" w:fill="FFFFFF"/>
        </w:rPr>
      </w:pPr>
      <w:r w:rsidRPr="00C059FA">
        <w:rPr>
          <w:rFonts w:ascii="Times New Roman" w:hAnsi="Times New Roman" w:cs="Times New Roman"/>
          <w:color w:val="FF0000"/>
          <w:sz w:val="24"/>
          <w:szCs w:val="24"/>
          <w:shd w:val="clear" w:color="auto" w:fill="FFFFFF"/>
        </w:rPr>
        <w:t>Licitud, lealtad y transparencia</w:t>
      </w:r>
      <w:r w:rsidRPr="00517605">
        <w:rPr>
          <w:rFonts w:ascii="Times New Roman" w:hAnsi="Times New Roman" w:cs="Times New Roman"/>
          <w:sz w:val="24"/>
          <w:szCs w:val="24"/>
          <w:shd w:val="clear" w:color="auto" w:fill="FFFFFF"/>
        </w:rPr>
        <w:t>.</w:t>
      </w:r>
    </w:p>
    <w:p w14:paraId="6A1889E4" w14:textId="77777777" w:rsidR="00517605" w:rsidRPr="00517605" w:rsidRDefault="00517605" w:rsidP="00C059FA">
      <w:pPr>
        <w:pStyle w:val="Prrafodelista"/>
        <w:numPr>
          <w:ilvl w:val="0"/>
          <w:numId w:val="47"/>
        </w:numPr>
        <w:ind w:left="1134"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Licitud, claridad y publicidad.</w:t>
      </w:r>
    </w:p>
    <w:p w14:paraId="4A6ECDF0" w14:textId="77777777" w:rsidR="00517605" w:rsidRPr="00517605" w:rsidRDefault="00517605" w:rsidP="00C059FA">
      <w:pPr>
        <w:pStyle w:val="Prrafodelista"/>
        <w:numPr>
          <w:ilvl w:val="0"/>
          <w:numId w:val="47"/>
        </w:numPr>
        <w:ind w:left="1134"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Objetividad, competencia y transparencia.</w:t>
      </w:r>
    </w:p>
    <w:p w14:paraId="17DF4F6D" w14:textId="77777777" w:rsidR="00517605" w:rsidRPr="00517605" w:rsidRDefault="00517605" w:rsidP="00C059FA">
      <w:pPr>
        <w:pStyle w:val="Prrafodelista"/>
        <w:numPr>
          <w:ilvl w:val="0"/>
          <w:numId w:val="47"/>
        </w:numPr>
        <w:ind w:left="1134"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 xml:space="preserve">Ninguna es correcta. </w:t>
      </w:r>
    </w:p>
    <w:p w14:paraId="6CF6B6E7" w14:textId="77777777" w:rsidR="00517605" w:rsidRDefault="00517605" w:rsidP="00517605">
      <w:pPr>
        <w:ind w:left="708"/>
        <w:jc w:val="both"/>
        <w:rPr>
          <w:rFonts w:ascii="Times New Roman" w:hAnsi="Times New Roman" w:cs="Times New Roman"/>
          <w:sz w:val="24"/>
          <w:szCs w:val="24"/>
        </w:rPr>
      </w:pPr>
    </w:p>
    <w:p w14:paraId="4FD39F7F" w14:textId="77777777" w:rsidR="00E2326D" w:rsidRDefault="00E2326D" w:rsidP="00517605">
      <w:pPr>
        <w:ind w:left="708"/>
        <w:jc w:val="both"/>
        <w:rPr>
          <w:rFonts w:ascii="Times New Roman" w:hAnsi="Times New Roman" w:cs="Times New Roman"/>
          <w:sz w:val="24"/>
          <w:szCs w:val="24"/>
        </w:rPr>
      </w:pPr>
    </w:p>
    <w:p w14:paraId="049AB46A" w14:textId="77777777" w:rsidR="00E2326D" w:rsidRDefault="00E2326D" w:rsidP="00517605">
      <w:pPr>
        <w:ind w:left="708"/>
        <w:jc w:val="both"/>
        <w:rPr>
          <w:rFonts w:ascii="Times New Roman" w:hAnsi="Times New Roman" w:cs="Times New Roman"/>
          <w:sz w:val="24"/>
          <w:szCs w:val="24"/>
        </w:rPr>
      </w:pPr>
    </w:p>
    <w:p w14:paraId="3E0801DA" w14:textId="77777777" w:rsidR="00E2326D" w:rsidRDefault="00E2326D" w:rsidP="00517605">
      <w:pPr>
        <w:ind w:left="708"/>
        <w:jc w:val="both"/>
        <w:rPr>
          <w:rFonts w:ascii="Times New Roman" w:hAnsi="Times New Roman" w:cs="Times New Roman"/>
          <w:sz w:val="24"/>
          <w:szCs w:val="24"/>
        </w:rPr>
      </w:pPr>
    </w:p>
    <w:p w14:paraId="543BDCA3" w14:textId="77777777" w:rsidR="00E2326D" w:rsidRDefault="00E2326D" w:rsidP="00517605">
      <w:pPr>
        <w:ind w:left="708"/>
        <w:jc w:val="both"/>
        <w:rPr>
          <w:rFonts w:ascii="Times New Roman" w:hAnsi="Times New Roman" w:cs="Times New Roman"/>
          <w:sz w:val="24"/>
          <w:szCs w:val="24"/>
        </w:rPr>
      </w:pPr>
    </w:p>
    <w:p w14:paraId="178C4E41" w14:textId="77777777" w:rsidR="00E2326D" w:rsidRPr="00517605" w:rsidRDefault="00E2326D" w:rsidP="00517605">
      <w:pPr>
        <w:ind w:left="708"/>
        <w:jc w:val="both"/>
        <w:rPr>
          <w:rFonts w:ascii="Times New Roman" w:hAnsi="Times New Roman" w:cs="Times New Roman"/>
          <w:sz w:val="24"/>
          <w:szCs w:val="24"/>
        </w:rPr>
      </w:pPr>
    </w:p>
    <w:p w14:paraId="7CA2E2CF" w14:textId="77777777" w:rsidR="007A73D4" w:rsidRPr="007A73D4" w:rsidRDefault="007A73D4" w:rsidP="007A73D4">
      <w:pPr>
        <w:ind w:left="708"/>
        <w:jc w:val="both"/>
        <w:rPr>
          <w:rFonts w:ascii="Times New Roman" w:hAnsi="Times New Roman" w:cs="Times New Roman"/>
          <w:sz w:val="24"/>
          <w:szCs w:val="24"/>
        </w:rPr>
      </w:pPr>
    </w:p>
    <w:p w14:paraId="0FE41F2E" w14:textId="77777777" w:rsidR="00112412" w:rsidRDefault="00112412" w:rsidP="00112412">
      <w:pPr>
        <w:ind w:left="708"/>
        <w:jc w:val="both"/>
        <w:rPr>
          <w:rFonts w:ascii="Times New Roman" w:hAnsi="Times New Roman" w:cs="Times New Roman"/>
          <w:sz w:val="24"/>
          <w:szCs w:val="24"/>
        </w:rPr>
      </w:pPr>
      <w:r>
        <w:rPr>
          <w:rFonts w:ascii="Times New Roman" w:hAnsi="Times New Roman" w:cs="Times New Roman"/>
          <w:sz w:val="24"/>
          <w:szCs w:val="24"/>
        </w:rPr>
        <w:t>Preguntas de reserva:</w:t>
      </w:r>
    </w:p>
    <w:p w14:paraId="3D8CE47A" w14:textId="77777777" w:rsidR="00112412" w:rsidRDefault="00B146E0" w:rsidP="00B146E0">
      <w:pPr>
        <w:ind w:firstLine="708"/>
        <w:jc w:val="both"/>
        <w:rPr>
          <w:rFonts w:ascii="Times New Roman" w:hAnsi="Times New Roman" w:cs="Times New Roman"/>
          <w:sz w:val="24"/>
          <w:szCs w:val="24"/>
        </w:rPr>
      </w:pPr>
      <w:r>
        <w:rPr>
          <w:rFonts w:ascii="Times New Roman" w:hAnsi="Times New Roman" w:cs="Times New Roman"/>
          <w:sz w:val="24"/>
          <w:szCs w:val="24"/>
        </w:rPr>
        <w:t>1</w:t>
      </w:r>
      <w:r w:rsidR="00112412">
        <w:rPr>
          <w:rFonts w:ascii="Times New Roman" w:hAnsi="Times New Roman" w:cs="Times New Roman"/>
          <w:sz w:val="24"/>
          <w:szCs w:val="24"/>
        </w:rPr>
        <w:t>º- ¿Cómo se denomina a la Entidad Local determinada por la agrupación de Municipios con personalidad jurídica propia y pleno capacidad para el cumplimiento de sus fines</w:t>
      </w:r>
      <w:proofErr w:type="gramStart"/>
      <w:r w:rsidR="00112412">
        <w:rPr>
          <w:rFonts w:ascii="Times New Roman" w:hAnsi="Times New Roman" w:cs="Times New Roman"/>
          <w:sz w:val="24"/>
          <w:szCs w:val="24"/>
        </w:rPr>
        <w:t>?.</w:t>
      </w:r>
      <w:proofErr w:type="gramEnd"/>
    </w:p>
    <w:p w14:paraId="61260212" w14:textId="77777777" w:rsidR="00112412" w:rsidRDefault="00112412" w:rsidP="00112412">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Comarca.</w:t>
      </w:r>
    </w:p>
    <w:p w14:paraId="0A2A6002" w14:textId="77777777" w:rsidR="00112412" w:rsidRDefault="00112412" w:rsidP="00112412">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Región.</w:t>
      </w:r>
    </w:p>
    <w:p w14:paraId="16B1DCAF" w14:textId="77777777" w:rsidR="00112412" w:rsidRDefault="00112412" w:rsidP="00112412">
      <w:pPr>
        <w:pStyle w:val="Prrafodelista"/>
        <w:numPr>
          <w:ilvl w:val="0"/>
          <w:numId w:val="2"/>
        </w:numPr>
        <w:jc w:val="both"/>
        <w:rPr>
          <w:rFonts w:ascii="Times New Roman" w:hAnsi="Times New Roman" w:cs="Times New Roman"/>
          <w:sz w:val="24"/>
          <w:szCs w:val="24"/>
        </w:rPr>
      </w:pPr>
      <w:r w:rsidRPr="00904789">
        <w:rPr>
          <w:rFonts w:ascii="Times New Roman" w:hAnsi="Times New Roman" w:cs="Times New Roman"/>
          <w:color w:val="FF0000"/>
          <w:sz w:val="24"/>
          <w:szCs w:val="24"/>
        </w:rPr>
        <w:t>Provincia</w:t>
      </w:r>
      <w:r>
        <w:rPr>
          <w:rFonts w:ascii="Times New Roman" w:hAnsi="Times New Roman" w:cs="Times New Roman"/>
          <w:sz w:val="24"/>
          <w:szCs w:val="24"/>
        </w:rPr>
        <w:t>.</w:t>
      </w:r>
    </w:p>
    <w:p w14:paraId="406BE2A4" w14:textId="77777777" w:rsidR="00112412" w:rsidRDefault="00112412" w:rsidP="00112412">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Mancomunidad de Municipios.</w:t>
      </w:r>
    </w:p>
    <w:p w14:paraId="05E288D8" w14:textId="77777777" w:rsidR="0051464B" w:rsidRDefault="0051464B" w:rsidP="0051464B">
      <w:pPr>
        <w:jc w:val="both"/>
        <w:rPr>
          <w:rFonts w:ascii="Times New Roman" w:hAnsi="Times New Roman" w:cs="Times New Roman"/>
          <w:sz w:val="24"/>
          <w:szCs w:val="24"/>
        </w:rPr>
      </w:pPr>
    </w:p>
    <w:p w14:paraId="5EA88316" w14:textId="77777777" w:rsidR="0051464B" w:rsidRDefault="0051464B" w:rsidP="0051464B">
      <w:pPr>
        <w:ind w:left="708"/>
        <w:jc w:val="both"/>
        <w:rPr>
          <w:rFonts w:ascii="Times New Roman" w:hAnsi="Times New Roman" w:cs="Times New Roman"/>
          <w:sz w:val="24"/>
          <w:szCs w:val="24"/>
        </w:rPr>
      </w:pPr>
      <w:r>
        <w:rPr>
          <w:rFonts w:ascii="Times New Roman" w:hAnsi="Times New Roman" w:cs="Times New Roman"/>
          <w:sz w:val="24"/>
          <w:szCs w:val="24"/>
        </w:rPr>
        <w:t>2º. Según la Constitución, las Haciendas Locales deben:</w:t>
      </w:r>
    </w:p>
    <w:p w14:paraId="01B9BAD0" w14:textId="77777777" w:rsidR="0051464B" w:rsidRDefault="0051464B" w:rsidP="0051464B">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Ser autosuficientes.</w:t>
      </w:r>
    </w:p>
    <w:p w14:paraId="4D406C8B" w14:textId="77777777" w:rsidR="0051464B" w:rsidRDefault="0051464B" w:rsidP="0051464B">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Carecer de recursos propios.</w:t>
      </w:r>
    </w:p>
    <w:p w14:paraId="3B90E611" w14:textId="77777777" w:rsidR="0051464B" w:rsidRDefault="0051464B" w:rsidP="0051464B">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Supeditarse a la estatal.</w:t>
      </w:r>
    </w:p>
    <w:p w14:paraId="40D6F54A" w14:textId="77777777" w:rsidR="0051464B" w:rsidRDefault="0051464B" w:rsidP="0051464B">
      <w:pPr>
        <w:pStyle w:val="Prrafodelista"/>
        <w:numPr>
          <w:ilvl w:val="0"/>
          <w:numId w:val="6"/>
        </w:numPr>
        <w:jc w:val="both"/>
        <w:rPr>
          <w:rFonts w:ascii="Times New Roman" w:hAnsi="Times New Roman" w:cs="Times New Roman"/>
          <w:sz w:val="24"/>
          <w:szCs w:val="24"/>
        </w:rPr>
      </w:pPr>
      <w:r w:rsidRPr="00904789">
        <w:rPr>
          <w:rFonts w:ascii="Times New Roman" w:hAnsi="Times New Roman" w:cs="Times New Roman"/>
          <w:color w:val="FF0000"/>
          <w:sz w:val="24"/>
          <w:szCs w:val="24"/>
        </w:rPr>
        <w:t>Nada de lo anterior es cierto</w:t>
      </w:r>
      <w:r>
        <w:rPr>
          <w:rFonts w:ascii="Times New Roman" w:hAnsi="Times New Roman" w:cs="Times New Roman"/>
          <w:sz w:val="24"/>
          <w:szCs w:val="24"/>
        </w:rPr>
        <w:t>.</w:t>
      </w:r>
    </w:p>
    <w:p w14:paraId="118CECEE" w14:textId="77777777" w:rsidR="000F6370" w:rsidRDefault="000F6370" w:rsidP="000F6370">
      <w:pPr>
        <w:jc w:val="both"/>
        <w:rPr>
          <w:rFonts w:ascii="Times New Roman" w:hAnsi="Times New Roman" w:cs="Times New Roman"/>
          <w:sz w:val="24"/>
          <w:szCs w:val="24"/>
        </w:rPr>
      </w:pPr>
    </w:p>
    <w:p w14:paraId="666A2027" w14:textId="77777777" w:rsidR="000F6370" w:rsidRDefault="000F6370" w:rsidP="000F6370">
      <w:pPr>
        <w:ind w:left="708"/>
        <w:jc w:val="both"/>
        <w:rPr>
          <w:rFonts w:ascii="Times New Roman" w:hAnsi="Times New Roman" w:cs="Times New Roman"/>
          <w:sz w:val="24"/>
          <w:szCs w:val="24"/>
        </w:rPr>
      </w:pPr>
      <w:r>
        <w:rPr>
          <w:rFonts w:ascii="Times New Roman" w:hAnsi="Times New Roman" w:cs="Times New Roman"/>
          <w:sz w:val="24"/>
          <w:szCs w:val="24"/>
        </w:rPr>
        <w:t>3º. Las elecciones locales se encuentran reguladas:</w:t>
      </w:r>
    </w:p>
    <w:p w14:paraId="10607321" w14:textId="77777777" w:rsidR="000F6370" w:rsidRDefault="000F6370" w:rsidP="000F6370">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El Reglamento de Servicios de las Corporaciones Locales, de 17 de junio de 1.955.</w:t>
      </w:r>
    </w:p>
    <w:p w14:paraId="5F2D6F3C" w14:textId="77777777" w:rsidR="000F6370" w:rsidRDefault="000F6370" w:rsidP="000F6370">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El Texto Refundido de la Ley Reguladora de las Haciendas Locales.</w:t>
      </w:r>
    </w:p>
    <w:p w14:paraId="6D113E1D" w14:textId="77777777" w:rsidR="000F6370" w:rsidRDefault="000F6370" w:rsidP="000F6370">
      <w:pPr>
        <w:pStyle w:val="Prrafodelista"/>
        <w:numPr>
          <w:ilvl w:val="0"/>
          <w:numId w:val="13"/>
        </w:numPr>
        <w:jc w:val="both"/>
        <w:rPr>
          <w:rFonts w:ascii="Times New Roman" w:hAnsi="Times New Roman" w:cs="Times New Roman"/>
          <w:sz w:val="24"/>
          <w:szCs w:val="24"/>
        </w:rPr>
      </w:pPr>
      <w:r w:rsidRPr="00904789">
        <w:rPr>
          <w:rFonts w:ascii="Times New Roman" w:hAnsi="Times New Roman" w:cs="Times New Roman"/>
          <w:color w:val="FF0000"/>
          <w:sz w:val="24"/>
          <w:szCs w:val="24"/>
        </w:rPr>
        <w:t>La Ley Orgánica 5/1.985, de 19 de junio, del Régimen Electoral General</w:t>
      </w:r>
      <w:r>
        <w:rPr>
          <w:rFonts w:ascii="Times New Roman" w:hAnsi="Times New Roman" w:cs="Times New Roman"/>
          <w:sz w:val="24"/>
          <w:szCs w:val="24"/>
        </w:rPr>
        <w:t>.</w:t>
      </w:r>
    </w:p>
    <w:p w14:paraId="4988DF43" w14:textId="77777777" w:rsidR="000F6370" w:rsidRDefault="000F6370" w:rsidP="000F6370">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La Ley Orgánica Electoral de 2 de abril de 1.986.</w:t>
      </w:r>
    </w:p>
    <w:p w14:paraId="22E9E994" w14:textId="77777777" w:rsidR="00F437E4" w:rsidRDefault="00F437E4" w:rsidP="00F437E4">
      <w:pPr>
        <w:jc w:val="both"/>
        <w:rPr>
          <w:rFonts w:ascii="Times New Roman" w:hAnsi="Times New Roman" w:cs="Times New Roman"/>
          <w:sz w:val="24"/>
          <w:szCs w:val="24"/>
        </w:rPr>
      </w:pPr>
    </w:p>
    <w:p w14:paraId="02B29D40" w14:textId="77777777" w:rsidR="00F437E4" w:rsidRDefault="00F437E4" w:rsidP="00F437E4">
      <w:pPr>
        <w:ind w:left="708"/>
        <w:jc w:val="both"/>
        <w:rPr>
          <w:rFonts w:ascii="Times New Roman" w:hAnsi="Times New Roman" w:cs="Times New Roman"/>
          <w:sz w:val="24"/>
          <w:szCs w:val="24"/>
        </w:rPr>
      </w:pPr>
      <w:r>
        <w:rPr>
          <w:rFonts w:ascii="Times New Roman" w:hAnsi="Times New Roman" w:cs="Times New Roman"/>
          <w:sz w:val="24"/>
          <w:szCs w:val="24"/>
        </w:rPr>
        <w:t>4º. La autonomía local se reconoce a los municipios y provincia en:</w:t>
      </w:r>
    </w:p>
    <w:p w14:paraId="1947427F" w14:textId="77777777" w:rsidR="00F437E4" w:rsidRDefault="00F437E4" w:rsidP="00F437E4">
      <w:pPr>
        <w:pStyle w:val="Prrafodelista"/>
        <w:numPr>
          <w:ilvl w:val="0"/>
          <w:numId w:val="15"/>
        </w:numPr>
        <w:jc w:val="both"/>
        <w:rPr>
          <w:rFonts w:ascii="Times New Roman" w:hAnsi="Times New Roman" w:cs="Times New Roman"/>
          <w:sz w:val="24"/>
          <w:szCs w:val="24"/>
        </w:rPr>
      </w:pPr>
      <w:r>
        <w:rPr>
          <w:rFonts w:ascii="Times New Roman" w:hAnsi="Times New Roman" w:cs="Times New Roman"/>
          <w:sz w:val="24"/>
          <w:szCs w:val="24"/>
        </w:rPr>
        <w:t>Los artículos 103 y 104 de la Constitución Española.</w:t>
      </w:r>
    </w:p>
    <w:p w14:paraId="5DCEB5FD" w14:textId="77777777" w:rsidR="00F437E4" w:rsidRDefault="00F437E4" w:rsidP="00F437E4">
      <w:pPr>
        <w:pStyle w:val="Prrafodelista"/>
        <w:numPr>
          <w:ilvl w:val="0"/>
          <w:numId w:val="15"/>
        </w:numPr>
        <w:jc w:val="both"/>
        <w:rPr>
          <w:rFonts w:ascii="Times New Roman" w:hAnsi="Times New Roman" w:cs="Times New Roman"/>
          <w:sz w:val="24"/>
          <w:szCs w:val="24"/>
        </w:rPr>
      </w:pPr>
      <w:r w:rsidRPr="00904789">
        <w:rPr>
          <w:rFonts w:ascii="Times New Roman" w:hAnsi="Times New Roman" w:cs="Times New Roman"/>
          <w:color w:val="FF0000"/>
          <w:sz w:val="24"/>
          <w:szCs w:val="24"/>
        </w:rPr>
        <w:t>Los artículos 137, 140 y 141 de la Constitución Española</w:t>
      </w:r>
      <w:r>
        <w:rPr>
          <w:rFonts w:ascii="Times New Roman" w:hAnsi="Times New Roman" w:cs="Times New Roman"/>
          <w:sz w:val="24"/>
          <w:szCs w:val="24"/>
        </w:rPr>
        <w:t>.</w:t>
      </w:r>
    </w:p>
    <w:p w14:paraId="5E289010" w14:textId="77777777" w:rsidR="00F437E4" w:rsidRDefault="00F437E4" w:rsidP="00F437E4">
      <w:pPr>
        <w:pStyle w:val="Prrafodelista"/>
        <w:numPr>
          <w:ilvl w:val="0"/>
          <w:numId w:val="15"/>
        </w:numPr>
        <w:jc w:val="both"/>
        <w:rPr>
          <w:rFonts w:ascii="Times New Roman" w:hAnsi="Times New Roman" w:cs="Times New Roman"/>
          <w:sz w:val="24"/>
          <w:szCs w:val="24"/>
        </w:rPr>
      </w:pPr>
      <w:r>
        <w:rPr>
          <w:rFonts w:ascii="Times New Roman" w:hAnsi="Times New Roman" w:cs="Times New Roman"/>
          <w:sz w:val="24"/>
          <w:szCs w:val="24"/>
        </w:rPr>
        <w:t>El artículo 1 de la Constitución Española.</w:t>
      </w:r>
    </w:p>
    <w:p w14:paraId="552B97E5" w14:textId="77777777" w:rsidR="00F437E4" w:rsidRDefault="00F437E4" w:rsidP="00F437E4">
      <w:pPr>
        <w:pStyle w:val="Prrafodelista"/>
        <w:numPr>
          <w:ilvl w:val="0"/>
          <w:numId w:val="15"/>
        </w:numPr>
        <w:jc w:val="both"/>
        <w:rPr>
          <w:rFonts w:ascii="Times New Roman" w:hAnsi="Times New Roman" w:cs="Times New Roman"/>
          <w:sz w:val="24"/>
          <w:szCs w:val="24"/>
        </w:rPr>
      </w:pPr>
      <w:r>
        <w:rPr>
          <w:rFonts w:ascii="Times New Roman" w:hAnsi="Times New Roman" w:cs="Times New Roman"/>
          <w:sz w:val="24"/>
          <w:szCs w:val="24"/>
        </w:rPr>
        <w:t>El artículo 149 de la Constitución Española.</w:t>
      </w:r>
    </w:p>
    <w:p w14:paraId="046EFD1E" w14:textId="77777777" w:rsidR="003F34FB" w:rsidRDefault="003F34FB" w:rsidP="003F34FB">
      <w:pPr>
        <w:jc w:val="both"/>
        <w:rPr>
          <w:rFonts w:ascii="Times New Roman" w:hAnsi="Times New Roman" w:cs="Times New Roman"/>
          <w:sz w:val="24"/>
          <w:szCs w:val="24"/>
        </w:rPr>
      </w:pPr>
    </w:p>
    <w:p w14:paraId="30F121F8" w14:textId="77777777" w:rsidR="003F34FB" w:rsidRPr="003F34FB" w:rsidRDefault="003F34FB" w:rsidP="003F34FB">
      <w:pPr>
        <w:ind w:firstLine="708"/>
        <w:jc w:val="both"/>
        <w:rPr>
          <w:rFonts w:ascii="Times New Roman" w:hAnsi="Times New Roman" w:cs="Times New Roman"/>
          <w:sz w:val="24"/>
          <w:szCs w:val="24"/>
        </w:rPr>
      </w:pPr>
      <w:r w:rsidRPr="003F34FB">
        <w:rPr>
          <w:rFonts w:ascii="Times New Roman" w:hAnsi="Times New Roman" w:cs="Times New Roman"/>
          <w:sz w:val="24"/>
          <w:szCs w:val="24"/>
        </w:rPr>
        <w:t xml:space="preserve">5º. En la notificación de todo acto administrativo no es necesario que conste siempre: </w:t>
      </w:r>
    </w:p>
    <w:p w14:paraId="2DB0F82B" w14:textId="77777777" w:rsidR="003F34FB" w:rsidRPr="003F34FB" w:rsidRDefault="003F34FB" w:rsidP="00904789">
      <w:pPr>
        <w:spacing w:line="240" w:lineRule="auto"/>
        <w:ind w:firstLine="708"/>
        <w:jc w:val="both"/>
        <w:rPr>
          <w:rFonts w:ascii="Times New Roman" w:hAnsi="Times New Roman" w:cs="Times New Roman"/>
          <w:sz w:val="24"/>
          <w:szCs w:val="24"/>
        </w:rPr>
      </w:pPr>
      <w:r w:rsidRPr="003F34FB">
        <w:rPr>
          <w:rFonts w:ascii="Times New Roman" w:hAnsi="Times New Roman" w:cs="Times New Roman"/>
          <w:sz w:val="24"/>
          <w:szCs w:val="24"/>
        </w:rPr>
        <w:t xml:space="preserve">a) Su texto íntegro. </w:t>
      </w:r>
    </w:p>
    <w:p w14:paraId="792D51A0" w14:textId="77777777" w:rsidR="003F34FB" w:rsidRPr="003F34FB" w:rsidRDefault="003F34FB" w:rsidP="00904789">
      <w:pPr>
        <w:spacing w:line="240" w:lineRule="auto"/>
        <w:ind w:firstLine="708"/>
        <w:jc w:val="both"/>
        <w:rPr>
          <w:rFonts w:ascii="Times New Roman" w:hAnsi="Times New Roman" w:cs="Times New Roman"/>
          <w:sz w:val="24"/>
          <w:szCs w:val="24"/>
        </w:rPr>
      </w:pPr>
      <w:r w:rsidRPr="003F34FB">
        <w:rPr>
          <w:rFonts w:ascii="Times New Roman" w:hAnsi="Times New Roman" w:cs="Times New Roman"/>
          <w:sz w:val="24"/>
          <w:szCs w:val="24"/>
        </w:rPr>
        <w:t xml:space="preserve">b) Los recursos que contra el mismo procedan. </w:t>
      </w:r>
    </w:p>
    <w:p w14:paraId="5AA15651" w14:textId="77777777" w:rsidR="003F34FB" w:rsidRPr="003F34FB" w:rsidRDefault="003F34FB" w:rsidP="00904789">
      <w:pPr>
        <w:spacing w:line="240" w:lineRule="auto"/>
        <w:ind w:firstLine="708"/>
        <w:jc w:val="both"/>
        <w:rPr>
          <w:rFonts w:ascii="Times New Roman" w:hAnsi="Times New Roman" w:cs="Times New Roman"/>
          <w:sz w:val="24"/>
          <w:szCs w:val="24"/>
        </w:rPr>
      </w:pPr>
      <w:r w:rsidRPr="003F34FB">
        <w:rPr>
          <w:rFonts w:ascii="Times New Roman" w:hAnsi="Times New Roman" w:cs="Times New Roman"/>
          <w:sz w:val="24"/>
          <w:szCs w:val="24"/>
        </w:rPr>
        <w:lastRenderedPageBreak/>
        <w:t xml:space="preserve">c) </w:t>
      </w:r>
      <w:r w:rsidRPr="00904789">
        <w:rPr>
          <w:rFonts w:ascii="Times New Roman" w:hAnsi="Times New Roman" w:cs="Times New Roman"/>
          <w:color w:val="FF0000"/>
          <w:sz w:val="24"/>
          <w:szCs w:val="24"/>
        </w:rPr>
        <w:t>Los motivos en que se basa la decisión</w:t>
      </w:r>
      <w:r w:rsidRPr="003F34FB">
        <w:rPr>
          <w:rFonts w:ascii="Times New Roman" w:hAnsi="Times New Roman" w:cs="Times New Roman"/>
          <w:sz w:val="24"/>
          <w:szCs w:val="24"/>
        </w:rPr>
        <w:t xml:space="preserve">. </w:t>
      </w:r>
    </w:p>
    <w:p w14:paraId="7A79508B" w14:textId="77777777" w:rsidR="003F34FB" w:rsidRDefault="003F34FB" w:rsidP="00904789">
      <w:pPr>
        <w:spacing w:line="240" w:lineRule="auto"/>
        <w:ind w:firstLine="708"/>
        <w:jc w:val="both"/>
        <w:rPr>
          <w:rFonts w:ascii="Times New Roman" w:hAnsi="Times New Roman" w:cs="Times New Roman"/>
          <w:sz w:val="24"/>
          <w:szCs w:val="24"/>
        </w:rPr>
      </w:pPr>
      <w:r w:rsidRPr="003F34FB">
        <w:rPr>
          <w:rFonts w:ascii="Times New Roman" w:hAnsi="Times New Roman" w:cs="Times New Roman"/>
          <w:sz w:val="24"/>
          <w:szCs w:val="24"/>
        </w:rPr>
        <w:t>d) El plazo de interposición de los recursos.</w:t>
      </w:r>
    </w:p>
    <w:p w14:paraId="1B13CCA6" w14:textId="77777777" w:rsidR="003F34FB" w:rsidRPr="003F34FB" w:rsidRDefault="003F34FB" w:rsidP="003F34FB">
      <w:pPr>
        <w:ind w:firstLine="708"/>
        <w:jc w:val="both"/>
        <w:rPr>
          <w:rFonts w:ascii="Times New Roman" w:hAnsi="Times New Roman" w:cs="Times New Roman"/>
          <w:sz w:val="24"/>
          <w:szCs w:val="24"/>
        </w:rPr>
      </w:pPr>
    </w:p>
    <w:p w14:paraId="619EC25C" w14:textId="77777777" w:rsidR="003F34FB" w:rsidRDefault="003F34FB" w:rsidP="003F34FB">
      <w:pPr>
        <w:ind w:firstLine="708"/>
        <w:jc w:val="both"/>
        <w:rPr>
          <w:rFonts w:ascii="Times New Roman" w:hAnsi="Times New Roman" w:cs="Times New Roman"/>
          <w:sz w:val="24"/>
          <w:szCs w:val="24"/>
        </w:rPr>
      </w:pPr>
      <w:r>
        <w:rPr>
          <w:rFonts w:ascii="Times New Roman" w:hAnsi="Times New Roman" w:cs="Times New Roman"/>
          <w:sz w:val="24"/>
          <w:szCs w:val="24"/>
        </w:rPr>
        <w:t xml:space="preserve">6º. </w:t>
      </w:r>
      <w:r w:rsidRPr="003F34FB">
        <w:rPr>
          <w:rFonts w:ascii="Times New Roman" w:hAnsi="Times New Roman" w:cs="Times New Roman"/>
          <w:sz w:val="24"/>
          <w:szCs w:val="24"/>
        </w:rPr>
        <w:t xml:space="preserve">¿Contra qué actos se interpone el recurso extraordinario de revisión?: </w:t>
      </w:r>
    </w:p>
    <w:p w14:paraId="22933D42" w14:textId="77777777" w:rsidR="003F34FB" w:rsidRDefault="003F34FB" w:rsidP="00904789">
      <w:pPr>
        <w:spacing w:after="120" w:line="240" w:lineRule="auto"/>
        <w:ind w:firstLine="709"/>
        <w:jc w:val="both"/>
        <w:rPr>
          <w:rFonts w:ascii="Times New Roman" w:hAnsi="Times New Roman" w:cs="Times New Roman"/>
          <w:sz w:val="24"/>
          <w:szCs w:val="24"/>
        </w:rPr>
      </w:pPr>
      <w:r w:rsidRPr="003F34FB">
        <w:rPr>
          <w:rFonts w:ascii="Times New Roman" w:hAnsi="Times New Roman" w:cs="Times New Roman"/>
          <w:sz w:val="24"/>
          <w:szCs w:val="24"/>
        </w:rPr>
        <w:t xml:space="preserve">a) Contra cualquier acto administrativo. </w:t>
      </w:r>
    </w:p>
    <w:p w14:paraId="05A1CDCB" w14:textId="77777777" w:rsidR="003F34FB" w:rsidRDefault="003F34FB" w:rsidP="00904789">
      <w:pPr>
        <w:spacing w:after="120" w:line="240" w:lineRule="auto"/>
        <w:ind w:firstLine="709"/>
        <w:jc w:val="both"/>
        <w:rPr>
          <w:rFonts w:ascii="Times New Roman" w:hAnsi="Times New Roman" w:cs="Times New Roman"/>
          <w:sz w:val="24"/>
          <w:szCs w:val="24"/>
        </w:rPr>
      </w:pPr>
      <w:r w:rsidRPr="003F34FB">
        <w:rPr>
          <w:rFonts w:ascii="Times New Roman" w:hAnsi="Times New Roman" w:cs="Times New Roman"/>
          <w:sz w:val="24"/>
          <w:szCs w:val="24"/>
        </w:rPr>
        <w:t>b) Contra los actos que no agotan la vía administrativa</w:t>
      </w:r>
      <w:r>
        <w:rPr>
          <w:rFonts w:ascii="Times New Roman" w:hAnsi="Times New Roman" w:cs="Times New Roman"/>
          <w:sz w:val="24"/>
          <w:szCs w:val="24"/>
        </w:rPr>
        <w:t>.</w:t>
      </w:r>
      <w:r w:rsidRPr="003F34FB">
        <w:rPr>
          <w:rFonts w:ascii="Times New Roman" w:hAnsi="Times New Roman" w:cs="Times New Roman"/>
          <w:sz w:val="24"/>
          <w:szCs w:val="24"/>
        </w:rPr>
        <w:t xml:space="preserve"> </w:t>
      </w:r>
    </w:p>
    <w:p w14:paraId="2B609CCB" w14:textId="77777777" w:rsidR="003F34FB" w:rsidRDefault="003F34FB" w:rsidP="00904789">
      <w:pPr>
        <w:spacing w:after="120" w:line="240" w:lineRule="auto"/>
        <w:ind w:firstLine="709"/>
        <w:jc w:val="both"/>
        <w:rPr>
          <w:rFonts w:ascii="Times New Roman" w:hAnsi="Times New Roman" w:cs="Times New Roman"/>
          <w:sz w:val="24"/>
          <w:szCs w:val="24"/>
        </w:rPr>
      </w:pPr>
      <w:r w:rsidRPr="003F34FB">
        <w:rPr>
          <w:rFonts w:ascii="Times New Roman" w:hAnsi="Times New Roman" w:cs="Times New Roman"/>
          <w:sz w:val="24"/>
          <w:szCs w:val="24"/>
        </w:rPr>
        <w:t>c) Contra los actos que agotan la vía administrativa</w:t>
      </w:r>
      <w:r>
        <w:rPr>
          <w:rFonts w:ascii="Times New Roman" w:hAnsi="Times New Roman" w:cs="Times New Roman"/>
          <w:sz w:val="24"/>
          <w:szCs w:val="24"/>
        </w:rPr>
        <w:t>.</w:t>
      </w:r>
      <w:r w:rsidRPr="003F34FB">
        <w:rPr>
          <w:rFonts w:ascii="Times New Roman" w:hAnsi="Times New Roman" w:cs="Times New Roman"/>
          <w:sz w:val="24"/>
          <w:szCs w:val="24"/>
        </w:rPr>
        <w:t xml:space="preserve"> </w:t>
      </w:r>
    </w:p>
    <w:p w14:paraId="346BEC7E" w14:textId="77777777" w:rsidR="003F34FB" w:rsidRDefault="003F34FB" w:rsidP="00904789">
      <w:pPr>
        <w:spacing w:after="120" w:line="240" w:lineRule="auto"/>
        <w:ind w:firstLine="709"/>
        <w:jc w:val="both"/>
        <w:rPr>
          <w:rFonts w:ascii="Times New Roman" w:hAnsi="Times New Roman" w:cs="Times New Roman"/>
          <w:sz w:val="24"/>
          <w:szCs w:val="24"/>
        </w:rPr>
      </w:pPr>
      <w:r w:rsidRPr="003F34FB">
        <w:rPr>
          <w:rFonts w:ascii="Times New Roman" w:hAnsi="Times New Roman" w:cs="Times New Roman"/>
          <w:sz w:val="24"/>
          <w:szCs w:val="24"/>
        </w:rPr>
        <w:t xml:space="preserve">d) </w:t>
      </w:r>
      <w:r w:rsidRPr="00904789">
        <w:rPr>
          <w:rFonts w:ascii="Times New Roman" w:hAnsi="Times New Roman" w:cs="Times New Roman"/>
          <w:color w:val="FF0000"/>
          <w:sz w:val="24"/>
          <w:szCs w:val="24"/>
        </w:rPr>
        <w:t>Contra los actos firmes exclusivamente</w:t>
      </w:r>
      <w:r w:rsidRPr="003F34FB">
        <w:rPr>
          <w:rFonts w:ascii="Times New Roman" w:hAnsi="Times New Roman" w:cs="Times New Roman"/>
          <w:sz w:val="24"/>
          <w:szCs w:val="24"/>
        </w:rPr>
        <w:t>.</w:t>
      </w:r>
    </w:p>
    <w:p w14:paraId="2B5C61F6" w14:textId="77777777" w:rsidR="007A73D4" w:rsidRDefault="007A73D4" w:rsidP="003F34FB">
      <w:pPr>
        <w:ind w:firstLine="708"/>
        <w:jc w:val="both"/>
        <w:rPr>
          <w:rFonts w:ascii="Times New Roman" w:hAnsi="Times New Roman" w:cs="Times New Roman"/>
          <w:sz w:val="24"/>
          <w:szCs w:val="24"/>
        </w:rPr>
      </w:pPr>
    </w:p>
    <w:p w14:paraId="1226D916" w14:textId="77777777" w:rsidR="003461CE" w:rsidRDefault="007A73D4" w:rsidP="003461CE">
      <w:pPr>
        <w:ind w:firstLine="708"/>
        <w:jc w:val="both"/>
        <w:rPr>
          <w:rFonts w:ascii="Times New Roman" w:hAnsi="Times New Roman" w:cs="Times New Roman"/>
          <w:sz w:val="24"/>
          <w:szCs w:val="24"/>
        </w:rPr>
      </w:pPr>
      <w:r>
        <w:rPr>
          <w:rFonts w:ascii="Times New Roman" w:hAnsi="Times New Roman" w:cs="Times New Roman"/>
          <w:sz w:val="24"/>
          <w:szCs w:val="24"/>
        </w:rPr>
        <w:t xml:space="preserve">7º. </w:t>
      </w:r>
      <w:r w:rsidR="003461CE">
        <w:rPr>
          <w:rFonts w:ascii="Times New Roman" w:hAnsi="Times New Roman" w:cs="Times New Roman"/>
          <w:sz w:val="24"/>
          <w:szCs w:val="24"/>
        </w:rPr>
        <w:t>Si no hay quórum en la constitución de una sesión del Pleno se:</w:t>
      </w:r>
    </w:p>
    <w:p w14:paraId="7762D5BD" w14:textId="77777777" w:rsidR="003461CE" w:rsidRPr="003461CE" w:rsidRDefault="003461CE" w:rsidP="003461CE">
      <w:pPr>
        <w:pStyle w:val="Prrafodelista"/>
        <w:numPr>
          <w:ilvl w:val="0"/>
          <w:numId w:val="38"/>
        </w:numPr>
        <w:jc w:val="both"/>
        <w:rPr>
          <w:rFonts w:ascii="Times New Roman" w:hAnsi="Times New Roman" w:cs="Times New Roman"/>
          <w:sz w:val="24"/>
          <w:szCs w:val="24"/>
        </w:rPr>
      </w:pPr>
      <w:r w:rsidRPr="003461CE">
        <w:rPr>
          <w:rFonts w:ascii="Times New Roman" w:hAnsi="Times New Roman" w:cs="Times New Roman"/>
          <w:sz w:val="24"/>
          <w:szCs w:val="24"/>
        </w:rPr>
        <w:t>Celebra media hora después.</w:t>
      </w:r>
    </w:p>
    <w:p w14:paraId="25AEAF12" w14:textId="77777777" w:rsidR="003461CE" w:rsidRPr="003461CE" w:rsidRDefault="003461CE" w:rsidP="003461CE">
      <w:pPr>
        <w:pStyle w:val="Prrafodelista"/>
        <w:numPr>
          <w:ilvl w:val="0"/>
          <w:numId w:val="38"/>
        </w:numPr>
        <w:jc w:val="both"/>
        <w:rPr>
          <w:rFonts w:ascii="Times New Roman" w:hAnsi="Times New Roman" w:cs="Times New Roman"/>
          <w:sz w:val="24"/>
          <w:szCs w:val="24"/>
        </w:rPr>
      </w:pPr>
      <w:r w:rsidRPr="003461CE">
        <w:rPr>
          <w:rFonts w:ascii="Times New Roman" w:hAnsi="Times New Roman" w:cs="Times New Roman"/>
          <w:sz w:val="24"/>
          <w:szCs w:val="24"/>
        </w:rPr>
        <w:t>Celebra con carácter deliberante.</w:t>
      </w:r>
    </w:p>
    <w:p w14:paraId="397EFF4F" w14:textId="77777777" w:rsidR="003461CE" w:rsidRDefault="003461CE" w:rsidP="003461CE">
      <w:pPr>
        <w:pStyle w:val="Prrafodelista"/>
        <w:numPr>
          <w:ilvl w:val="0"/>
          <w:numId w:val="38"/>
        </w:numPr>
        <w:jc w:val="both"/>
        <w:rPr>
          <w:rFonts w:ascii="Times New Roman" w:hAnsi="Times New Roman" w:cs="Times New Roman"/>
          <w:sz w:val="24"/>
          <w:szCs w:val="24"/>
        </w:rPr>
      </w:pPr>
      <w:r>
        <w:rPr>
          <w:rFonts w:ascii="Times New Roman" w:hAnsi="Times New Roman" w:cs="Times New Roman"/>
          <w:sz w:val="24"/>
          <w:szCs w:val="24"/>
        </w:rPr>
        <w:t>Convoca a la misma hora dos días después.</w:t>
      </w:r>
    </w:p>
    <w:p w14:paraId="58155543" w14:textId="77777777" w:rsidR="003461CE" w:rsidRDefault="003461CE" w:rsidP="003461CE">
      <w:pPr>
        <w:pStyle w:val="Prrafodelista"/>
        <w:numPr>
          <w:ilvl w:val="0"/>
          <w:numId w:val="38"/>
        </w:numPr>
        <w:jc w:val="both"/>
        <w:rPr>
          <w:rFonts w:ascii="Times New Roman" w:hAnsi="Times New Roman" w:cs="Times New Roman"/>
          <w:sz w:val="24"/>
          <w:szCs w:val="24"/>
        </w:rPr>
      </w:pPr>
      <w:r w:rsidRPr="00904789">
        <w:rPr>
          <w:rFonts w:ascii="Times New Roman" w:hAnsi="Times New Roman" w:cs="Times New Roman"/>
          <w:color w:val="FF0000"/>
          <w:sz w:val="24"/>
          <w:szCs w:val="24"/>
        </w:rPr>
        <w:t>Entiende automáticamente convocada, a la misma hora, dos días después</w:t>
      </w:r>
      <w:r>
        <w:rPr>
          <w:rFonts w:ascii="Times New Roman" w:hAnsi="Times New Roman" w:cs="Times New Roman"/>
          <w:sz w:val="24"/>
          <w:szCs w:val="24"/>
        </w:rPr>
        <w:t>.</w:t>
      </w:r>
    </w:p>
    <w:p w14:paraId="4574C3D5" w14:textId="77777777" w:rsidR="00517605" w:rsidRDefault="00517605" w:rsidP="00517605">
      <w:pPr>
        <w:pStyle w:val="Default"/>
        <w:jc w:val="both"/>
        <w:rPr>
          <w:b/>
          <w:bCs/>
          <w:sz w:val="22"/>
          <w:szCs w:val="22"/>
        </w:rPr>
      </w:pPr>
    </w:p>
    <w:p w14:paraId="2B8989B6" w14:textId="77777777" w:rsidR="00517605" w:rsidRPr="00517605" w:rsidRDefault="00517605" w:rsidP="00517605">
      <w:pPr>
        <w:pStyle w:val="Default"/>
        <w:ind w:firstLine="284"/>
        <w:jc w:val="both"/>
        <w:rPr>
          <w:rFonts w:ascii="Times New Roman" w:hAnsi="Times New Roman" w:cs="Times New Roman"/>
          <w:bCs/>
          <w:color w:val="auto"/>
        </w:rPr>
      </w:pPr>
      <w:r w:rsidRPr="00517605">
        <w:rPr>
          <w:rFonts w:ascii="Times New Roman" w:hAnsi="Times New Roman" w:cs="Times New Roman"/>
          <w:bCs/>
          <w:color w:val="auto"/>
        </w:rPr>
        <w:t xml:space="preserve">8º. Según lo establecido en el artículo 34.2 de la Ley orgánica 3/2018, de 5 de diciembre, de protección de datos personales y garantía de los derechos digitales, sobre la designación de un delegado de protección de datos: </w:t>
      </w:r>
    </w:p>
    <w:p w14:paraId="5674E1F5" w14:textId="77777777" w:rsidR="00517605" w:rsidRPr="00517605" w:rsidRDefault="00517605" w:rsidP="00517605">
      <w:pPr>
        <w:pStyle w:val="Default"/>
        <w:ind w:left="720"/>
        <w:rPr>
          <w:rFonts w:ascii="Times New Roman" w:hAnsi="Times New Roman" w:cs="Times New Roman"/>
          <w:color w:val="auto"/>
        </w:rPr>
      </w:pPr>
    </w:p>
    <w:p w14:paraId="5D0D61D9" w14:textId="77777777" w:rsidR="00517605" w:rsidRPr="00517605" w:rsidRDefault="00517605" w:rsidP="00750CD2">
      <w:pPr>
        <w:pStyle w:val="Default"/>
        <w:spacing w:after="21" w:line="276" w:lineRule="auto"/>
        <w:ind w:left="709"/>
        <w:jc w:val="both"/>
        <w:rPr>
          <w:rFonts w:ascii="Times New Roman" w:hAnsi="Times New Roman" w:cs="Times New Roman"/>
          <w:bCs/>
          <w:color w:val="auto"/>
        </w:rPr>
      </w:pPr>
      <w:r w:rsidRPr="00517605">
        <w:rPr>
          <w:rFonts w:ascii="Times New Roman" w:hAnsi="Times New Roman" w:cs="Times New Roman"/>
          <w:bCs/>
          <w:color w:val="auto"/>
        </w:rPr>
        <w:t xml:space="preserve">a)  Los responsables o encargados del tratamiento, fuera de los casos previstos en la ley, no podrán designar un delegado de protección de datos. </w:t>
      </w:r>
    </w:p>
    <w:p w14:paraId="656FA69C" w14:textId="77777777" w:rsidR="00517605" w:rsidRPr="00517605" w:rsidRDefault="00517605" w:rsidP="00750CD2">
      <w:pPr>
        <w:pStyle w:val="Default"/>
        <w:spacing w:after="21" w:line="276" w:lineRule="auto"/>
        <w:ind w:left="709"/>
        <w:jc w:val="both"/>
        <w:rPr>
          <w:rFonts w:ascii="Times New Roman" w:hAnsi="Times New Roman" w:cs="Times New Roman"/>
          <w:bCs/>
          <w:color w:val="auto"/>
        </w:rPr>
      </w:pPr>
      <w:r w:rsidRPr="00517605">
        <w:rPr>
          <w:rFonts w:ascii="Times New Roman" w:hAnsi="Times New Roman" w:cs="Times New Roman"/>
          <w:bCs/>
          <w:color w:val="auto"/>
        </w:rPr>
        <w:t xml:space="preserve">b) </w:t>
      </w:r>
      <w:r w:rsidRPr="00904789">
        <w:rPr>
          <w:rFonts w:ascii="Times New Roman" w:hAnsi="Times New Roman" w:cs="Times New Roman"/>
          <w:bCs/>
          <w:color w:val="FF0000"/>
        </w:rPr>
        <w:t>Los responsables o encargados del tratamiento, fuera de los casos previstos en la ley, podrán designar de manera voluntaria un delegado de protección de datos</w:t>
      </w:r>
      <w:r w:rsidRPr="00517605">
        <w:rPr>
          <w:rFonts w:ascii="Times New Roman" w:hAnsi="Times New Roman" w:cs="Times New Roman"/>
          <w:bCs/>
          <w:color w:val="auto"/>
        </w:rPr>
        <w:t xml:space="preserve">. </w:t>
      </w:r>
    </w:p>
    <w:p w14:paraId="07579447" w14:textId="5895A8C0" w:rsidR="00517605" w:rsidRPr="00517605" w:rsidRDefault="00517605" w:rsidP="00750CD2">
      <w:pPr>
        <w:pStyle w:val="Default"/>
        <w:spacing w:line="276" w:lineRule="auto"/>
        <w:ind w:left="284" w:firstLine="425"/>
        <w:jc w:val="both"/>
        <w:rPr>
          <w:rFonts w:ascii="Times New Roman" w:hAnsi="Times New Roman" w:cs="Times New Roman"/>
          <w:bCs/>
          <w:color w:val="auto"/>
        </w:rPr>
      </w:pPr>
      <w:r w:rsidRPr="00517605">
        <w:rPr>
          <w:rFonts w:ascii="Times New Roman" w:hAnsi="Times New Roman" w:cs="Times New Roman"/>
          <w:bCs/>
          <w:color w:val="auto"/>
        </w:rPr>
        <w:t>c)</w:t>
      </w:r>
      <w:bookmarkStart w:id="1" w:name="_Hlk138740680"/>
      <w:r w:rsidRPr="00517605">
        <w:rPr>
          <w:rFonts w:ascii="Times New Roman" w:hAnsi="Times New Roman" w:cs="Times New Roman"/>
          <w:bCs/>
          <w:color w:val="auto"/>
        </w:rPr>
        <w:t xml:space="preserve"> Los responsables o encargados del tratamiento, en todo caso, tendrán que   designar un delegado de protección de datos. </w:t>
      </w:r>
      <w:bookmarkEnd w:id="1"/>
    </w:p>
    <w:p w14:paraId="45E026F5" w14:textId="77777777" w:rsidR="00517605" w:rsidRPr="00517605" w:rsidRDefault="00517605" w:rsidP="00750CD2">
      <w:pPr>
        <w:pStyle w:val="Default"/>
        <w:spacing w:line="276" w:lineRule="auto"/>
        <w:ind w:left="284" w:firstLine="425"/>
        <w:jc w:val="both"/>
        <w:rPr>
          <w:rFonts w:ascii="Times New Roman" w:hAnsi="Times New Roman" w:cs="Times New Roman"/>
          <w:bCs/>
          <w:color w:val="auto"/>
        </w:rPr>
      </w:pPr>
      <w:r w:rsidRPr="00517605">
        <w:rPr>
          <w:rFonts w:ascii="Times New Roman" w:hAnsi="Times New Roman" w:cs="Times New Roman"/>
          <w:bCs/>
          <w:color w:val="auto"/>
        </w:rPr>
        <w:t>d)  Los responsables o encargados del tratamiento, podrán nombrar o designar un delegado de protección de datos.</w:t>
      </w:r>
    </w:p>
    <w:p w14:paraId="43436390" w14:textId="77777777" w:rsidR="00517605" w:rsidRPr="00517605" w:rsidRDefault="00517605" w:rsidP="00750CD2">
      <w:pPr>
        <w:pStyle w:val="Prrafodelista"/>
        <w:ind w:left="284"/>
        <w:jc w:val="both"/>
        <w:rPr>
          <w:rFonts w:ascii="Times New Roman" w:hAnsi="Times New Roman" w:cs="Times New Roman"/>
          <w:sz w:val="24"/>
          <w:szCs w:val="24"/>
          <w:shd w:val="clear" w:color="auto" w:fill="FFFFFF"/>
        </w:rPr>
      </w:pPr>
    </w:p>
    <w:p w14:paraId="0B4F6DFF" w14:textId="77777777" w:rsidR="00517605" w:rsidRPr="00517605" w:rsidRDefault="00517605" w:rsidP="00517605">
      <w:pPr>
        <w:pStyle w:val="Prrafodelista"/>
        <w:ind w:left="284"/>
        <w:jc w:val="both"/>
        <w:rPr>
          <w:rFonts w:ascii="Times New Roman" w:hAnsi="Times New Roman" w:cs="Times New Roman"/>
          <w:sz w:val="24"/>
          <w:szCs w:val="24"/>
          <w:shd w:val="clear" w:color="auto" w:fill="FFFFFF"/>
        </w:rPr>
      </w:pPr>
    </w:p>
    <w:p w14:paraId="013B8B95" w14:textId="77777777" w:rsidR="00517605" w:rsidRPr="00517605" w:rsidRDefault="00517605" w:rsidP="00517605">
      <w:pPr>
        <w:ind w:firstLine="284"/>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9º. De conformidad con lo establecido en el artículo 1 de la Ley orgánica 3/2018, de 5 de diciembre, de protección de datos personales y garantía de los derechos digitales, esta ley tiene por objeto:</w:t>
      </w:r>
    </w:p>
    <w:p w14:paraId="64669297" w14:textId="77777777" w:rsidR="00517605" w:rsidRPr="00517605" w:rsidRDefault="00517605" w:rsidP="00517605">
      <w:pPr>
        <w:pStyle w:val="Prrafodelista"/>
        <w:ind w:left="117"/>
        <w:jc w:val="both"/>
        <w:rPr>
          <w:rFonts w:ascii="Times New Roman" w:hAnsi="Times New Roman" w:cs="Times New Roman"/>
          <w:sz w:val="24"/>
          <w:szCs w:val="24"/>
          <w:shd w:val="clear" w:color="auto" w:fill="FFFFFF"/>
        </w:rPr>
      </w:pPr>
    </w:p>
    <w:p w14:paraId="4E12A54A" w14:textId="77777777" w:rsidR="00517605" w:rsidRPr="00517605" w:rsidRDefault="00517605" w:rsidP="00904789">
      <w:pPr>
        <w:pStyle w:val="Prrafodelista"/>
        <w:numPr>
          <w:ilvl w:val="1"/>
          <w:numId w:val="38"/>
        </w:numPr>
        <w:ind w:left="709" w:hanging="425"/>
        <w:jc w:val="both"/>
        <w:rPr>
          <w:rFonts w:ascii="Times New Roman" w:hAnsi="Times New Roman" w:cs="Times New Roman"/>
          <w:sz w:val="24"/>
          <w:szCs w:val="24"/>
          <w:shd w:val="clear" w:color="auto" w:fill="FFFFFF"/>
        </w:rPr>
      </w:pPr>
      <w:bookmarkStart w:id="2" w:name="_Hlk138741191"/>
      <w:r w:rsidRPr="00904789">
        <w:rPr>
          <w:rFonts w:ascii="Times New Roman" w:hAnsi="Times New Roman" w:cs="Times New Roman"/>
          <w:color w:val="FF0000"/>
          <w:sz w:val="24"/>
          <w:szCs w:val="24"/>
          <w:shd w:val="clear" w:color="auto" w:fill="FFFFFF"/>
        </w:rPr>
        <w:t>El derecho fundamental de las personas físicas a la protección de datos personales, amparado por el artículo 18.4 de la Constitución española</w:t>
      </w:r>
      <w:r w:rsidRPr="00517605">
        <w:rPr>
          <w:rFonts w:ascii="Times New Roman" w:hAnsi="Times New Roman" w:cs="Times New Roman"/>
          <w:sz w:val="24"/>
          <w:szCs w:val="24"/>
          <w:shd w:val="clear" w:color="auto" w:fill="FFFFFF"/>
        </w:rPr>
        <w:t>.</w:t>
      </w:r>
    </w:p>
    <w:bookmarkEnd w:id="2"/>
    <w:p w14:paraId="3C5BE58B" w14:textId="77777777" w:rsidR="00517605" w:rsidRPr="00517605" w:rsidRDefault="00517605" w:rsidP="00904789">
      <w:pPr>
        <w:pStyle w:val="Prrafodelista"/>
        <w:numPr>
          <w:ilvl w:val="1"/>
          <w:numId w:val="38"/>
        </w:numPr>
        <w:ind w:left="709"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El derecho fundamental de las personas físicas a la protección de datos personales, amparado por el artículo 29 de la Constitución española.</w:t>
      </w:r>
    </w:p>
    <w:p w14:paraId="2C81E149" w14:textId="77777777" w:rsidR="00517605" w:rsidRPr="00517605" w:rsidRDefault="00517605" w:rsidP="00904789">
      <w:pPr>
        <w:pStyle w:val="Prrafodelista"/>
        <w:numPr>
          <w:ilvl w:val="1"/>
          <w:numId w:val="38"/>
        </w:numPr>
        <w:ind w:left="709"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lastRenderedPageBreak/>
        <w:t>El derecho fundamental de las personas físicas a la protección de datos personales, amparado por el artículo 8.4 de la Constitución española.</w:t>
      </w:r>
    </w:p>
    <w:p w14:paraId="0DAC748E" w14:textId="77777777" w:rsidR="00517605" w:rsidRPr="00517605" w:rsidRDefault="00517605" w:rsidP="00904789">
      <w:pPr>
        <w:pStyle w:val="Prrafodelista"/>
        <w:numPr>
          <w:ilvl w:val="1"/>
          <w:numId w:val="38"/>
        </w:numPr>
        <w:ind w:left="709" w:hanging="425"/>
        <w:jc w:val="both"/>
        <w:rPr>
          <w:rFonts w:ascii="Times New Roman" w:hAnsi="Times New Roman" w:cs="Times New Roman"/>
          <w:sz w:val="24"/>
          <w:szCs w:val="24"/>
          <w:shd w:val="clear" w:color="auto" w:fill="FFFFFF"/>
        </w:rPr>
      </w:pPr>
      <w:r w:rsidRPr="00517605">
        <w:rPr>
          <w:rFonts w:ascii="Times New Roman" w:hAnsi="Times New Roman" w:cs="Times New Roman"/>
          <w:sz w:val="24"/>
          <w:szCs w:val="24"/>
          <w:shd w:val="clear" w:color="auto" w:fill="FFFFFF"/>
        </w:rPr>
        <w:t>El derecho fundamental de las personas físicas a la protección de datos personales, amparado por el artículo 17.3 de la Constitución española.</w:t>
      </w:r>
    </w:p>
    <w:p w14:paraId="2C00268E" w14:textId="77777777" w:rsidR="00517605" w:rsidRPr="00517605" w:rsidRDefault="00517605" w:rsidP="00517605">
      <w:pPr>
        <w:pStyle w:val="Prrafodelista"/>
        <w:ind w:left="567"/>
        <w:jc w:val="both"/>
        <w:rPr>
          <w:rFonts w:ascii="Times New Roman" w:hAnsi="Times New Roman" w:cs="Times New Roman"/>
          <w:sz w:val="24"/>
          <w:szCs w:val="24"/>
          <w:shd w:val="clear" w:color="auto" w:fill="FFFFFF"/>
        </w:rPr>
      </w:pPr>
    </w:p>
    <w:p w14:paraId="1CD3ED8E" w14:textId="77777777" w:rsidR="007A73D4" w:rsidRDefault="007A73D4" w:rsidP="000F3DC8">
      <w:pPr>
        <w:jc w:val="both"/>
        <w:rPr>
          <w:rFonts w:ascii="Times New Roman" w:hAnsi="Times New Roman" w:cs="Times New Roman"/>
          <w:sz w:val="24"/>
          <w:szCs w:val="24"/>
        </w:rPr>
      </w:pPr>
    </w:p>
    <w:p w14:paraId="094D1D82" w14:textId="77777777" w:rsidR="000F3DC8" w:rsidRPr="000F3DC8" w:rsidRDefault="000F3DC8" w:rsidP="000F3DC8">
      <w:pPr>
        <w:pStyle w:val="Prrafodelista"/>
        <w:widowControl w:val="0"/>
        <w:tabs>
          <w:tab w:val="left" w:pos="434"/>
        </w:tabs>
        <w:autoSpaceDE w:val="0"/>
        <w:autoSpaceDN w:val="0"/>
        <w:spacing w:after="0" w:line="240" w:lineRule="auto"/>
        <w:ind w:left="284" w:right="101"/>
        <w:jc w:val="both"/>
        <w:rPr>
          <w:rFonts w:ascii="Times New Roman" w:hAnsi="Times New Roman" w:cs="Times New Roman"/>
          <w:bCs/>
          <w:sz w:val="24"/>
          <w:szCs w:val="24"/>
        </w:rPr>
      </w:pPr>
      <w:r w:rsidRPr="000F3DC8">
        <w:rPr>
          <w:rFonts w:ascii="Times New Roman" w:hAnsi="Times New Roman" w:cs="Times New Roman"/>
          <w:sz w:val="24"/>
          <w:szCs w:val="24"/>
        </w:rPr>
        <w:t xml:space="preserve">10º. </w:t>
      </w:r>
      <w:r w:rsidRPr="000F3DC8">
        <w:rPr>
          <w:rFonts w:ascii="Times New Roman" w:hAnsi="Times New Roman" w:cs="Times New Roman"/>
          <w:bCs/>
          <w:sz w:val="24"/>
          <w:szCs w:val="24"/>
        </w:rPr>
        <w:t>Sobre la exactitud</w:t>
      </w:r>
      <w:r w:rsidRPr="000F3DC8">
        <w:rPr>
          <w:rFonts w:ascii="Times New Roman" w:hAnsi="Times New Roman" w:cs="Times New Roman"/>
          <w:bCs/>
          <w:spacing w:val="-66"/>
          <w:sz w:val="24"/>
          <w:szCs w:val="24"/>
        </w:rPr>
        <w:t xml:space="preserve">   </w:t>
      </w:r>
      <w:r w:rsidR="00B354BC">
        <w:rPr>
          <w:rFonts w:ascii="Times New Roman" w:hAnsi="Times New Roman" w:cs="Times New Roman"/>
          <w:bCs/>
          <w:spacing w:val="-66"/>
          <w:sz w:val="24"/>
          <w:szCs w:val="24"/>
        </w:rPr>
        <w:t xml:space="preserve">     </w:t>
      </w:r>
      <w:r w:rsidRPr="000F3DC8">
        <w:rPr>
          <w:rFonts w:ascii="Times New Roman" w:hAnsi="Times New Roman" w:cs="Times New Roman"/>
          <w:bCs/>
          <w:sz w:val="24"/>
          <w:szCs w:val="24"/>
        </w:rPr>
        <w:t>de</w:t>
      </w:r>
      <w:r w:rsidRPr="000F3DC8">
        <w:rPr>
          <w:rFonts w:ascii="Times New Roman" w:hAnsi="Times New Roman" w:cs="Times New Roman"/>
          <w:bCs/>
          <w:spacing w:val="-1"/>
          <w:sz w:val="24"/>
          <w:szCs w:val="24"/>
        </w:rPr>
        <w:t xml:space="preserve"> </w:t>
      </w:r>
      <w:r w:rsidRPr="000F3DC8">
        <w:rPr>
          <w:rFonts w:ascii="Times New Roman" w:hAnsi="Times New Roman" w:cs="Times New Roman"/>
          <w:bCs/>
          <w:sz w:val="24"/>
          <w:szCs w:val="24"/>
        </w:rPr>
        <w:t>los datos:</w:t>
      </w:r>
    </w:p>
    <w:p w14:paraId="6E71AB30" w14:textId="77777777" w:rsidR="000F3DC8" w:rsidRPr="000F3DC8" w:rsidRDefault="000F3DC8" w:rsidP="000F3DC8">
      <w:pPr>
        <w:pStyle w:val="Prrafodelista"/>
        <w:widowControl w:val="0"/>
        <w:tabs>
          <w:tab w:val="left" w:pos="434"/>
        </w:tabs>
        <w:autoSpaceDE w:val="0"/>
        <w:autoSpaceDN w:val="0"/>
        <w:spacing w:after="0" w:line="240" w:lineRule="auto"/>
        <w:ind w:left="284" w:right="101"/>
        <w:jc w:val="both"/>
        <w:rPr>
          <w:rFonts w:ascii="Times New Roman" w:hAnsi="Times New Roman" w:cs="Times New Roman"/>
          <w:bCs/>
          <w:sz w:val="24"/>
          <w:szCs w:val="24"/>
        </w:rPr>
      </w:pPr>
    </w:p>
    <w:p w14:paraId="19C13BAA" w14:textId="77777777" w:rsidR="000F3DC8" w:rsidRDefault="000F3DC8" w:rsidP="00904789">
      <w:pPr>
        <w:pStyle w:val="Prrafodelista"/>
        <w:widowControl w:val="0"/>
        <w:numPr>
          <w:ilvl w:val="1"/>
          <w:numId w:val="48"/>
        </w:numPr>
        <w:tabs>
          <w:tab w:val="left" w:pos="838"/>
        </w:tabs>
        <w:autoSpaceDE w:val="0"/>
        <w:autoSpaceDN w:val="0"/>
        <w:spacing w:before="1" w:after="0"/>
        <w:ind w:left="709" w:hanging="425"/>
        <w:rPr>
          <w:rFonts w:ascii="Times New Roman" w:hAnsi="Times New Roman" w:cs="Times New Roman"/>
          <w:bCs/>
          <w:sz w:val="24"/>
          <w:szCs w:val="24"/>
        </w:rPr>
      </w:pPr>
      <w:r w:rsidRPr="000F3DC8">
        <w:rPr>
          <w:rFonts w:ascii="Times New Roman" w:hAnsi="Times New Roman" w:cs="Times New Roman"/>
          <w:bCs/>
          <w:sz w:val="24"/>
          <w:szCs w:val="24"/>
        </w:rPr>
        <w:t>Los</w:t>
      </w:r>
      <w:r w:rsidRPr="000F3DC8">
        <w:rPr>
          <w:rFonts w:ascii="Times New Roman" w:hAnsi="Times New Roman" w:cs="Times New Roman"/>
          <w:bCs/>
          <w:spacing w:val="-1"/>
          <w:sz w:val="24"/>
          <w:szCs w:val="24"/>
        </w:rPr>
        <w:t xml:space="preserve"> </w:t>
      </w:r>
      <w:r w:rsidRPr="000F3DC8">
        <w:rPr>
          <w:rFonts w:ascii="Times New Roman" w:hAnsi="Times New Roman" w:cs="Times New Roman"/>
          <w:bCs/>
          <w:sz w:val="24"/>
          <w:szCs w:val="24"/>
        </w:rPr>
        <w:t>datos</w:t>
      </w:r>
      <w:r w:rsidRPr="000F3DC8">
        <w:rPr>
          <w:rFonts w:ascii="Times New Roman" w:hAnsi="Times New Roman" w:cs="Times New Roman"/>
          <w:bCs/>
          <w:spacing w:val="-2"/>
          <w:sz w:val="24"/>
          <w:szCs w:val="24"/>
        </w:rPr>
        <w:t xml:space="preserve"> </w:t>
      </w:r>
      <w:r w:rsidRPr="000F3DC8">
        <w:rPr>
          <w:rFonts w:ascii="Times New Roman" w:hAnsi="Times New Roman" w:cs="Times New Roman"/>
          <w:bCs/>
          <w:sz w:val="24"/>
          <w:szCs w:val="24"/>
        </w:rPr>
        <w:t>serán</w:t>
      </w:r>
      <w:r w:rsidRPr="000F3DC8">
        <w:rPr>
          <w:rFonts w:ascii="Times New Roman" w:hAnsi="Times New Roman" w:cs="Times New Roman"/>
          <w:bCs/>
          <w:spacing w:val="-3"/>
          <w:sz w:val="24"/>
          <w:szCs w:val="24"/>
        </w:rPr>
        <w:t xml:space="preserve"> </w:t>
      </w:r>
      <w:r w:rsidRPr="000F3DC8">
        <w:rPr>
          <w:rFonts w:ascii="Times New Roman" w:hAnsi="Times New Roman" w:cs="Times New Roman"/>
          <w:bCs/>
          <w:sz w:val="24"/>
          <w:szCs w:val="24"/>
        </w:rPr>
        <w:t>exactos.</w:t>
      </w:r>
    </w:p>
    <w:p w14:paraId="251A998A" w14:textId="77777777" w:rsidR="000F3DC8" w:rsidRDefault="000F3DC8" w:rsidP="00904789">
      <w:pPr>
        <w:pStyle w:val="Prrafodelista"/>
        <w:widowControl w:val="0"/>
        <w:numPr>
          <w:ilvl w:val="1"/>
          <w:numId w:val="48"/>
        </w:numPr>
        <w:tabs>
          <w:tab w:val="left" w:pos="838"/>
        </w:tabs>
        <w:autoSpaceDE w:val="0"/>
        <w:autoSpaceDN w:val="0"/>
        <w:spacing w:before="1" w:after="0"/>
        <w:ind w:left="709" w:hanging="425"/>
        <w:rPr>
          <w:rFonts w:ascii="Times New Roman" w:hAnsi="Times New Roman" w:cs="Times New Roman"/>
          <w:bCs/>
          <w:sz w:val="24"/>
          <w:szCs w:val="24"/>
        </w:rPr>
      </w:pPr>
      <w:r w:rsidRPr="00904789">
        <w:rPr>
          <w:rFonts w:ascii="Times New Roman" w:hAnsi="Times New Roman" w:cs="Times New Roman"/>
          <w:bCs/>
          <w:color w:val="FF0000"/>
          <w:sz w:val="24"/>
          <w:szCs w:val="24"/>
        </w:rPr>
        <w:t>Los</w:t>
      </w:r>
      <w:r w:rsidRPr="00904789">
        <w:rPr>
          <w:rFonts w:ascii="Times New Roman" w:hAnsi="Times New Roman" w:cs="Times New Roman"/>
          <w:bCs/>
          <w:color w:val="FF0000"/>
          <w:spacing w:val="-1"/>
          <w:sz w:val="24"/>
          <w:szCs w:val="24"/>
        </w:rPr>
        <w:t xml:space="preserve"> </w:t>
      </w:r>
      <w:r w:rsidRPr="00904789">
        <w:rPr>
          <w:rFonts w:ascii="Times New Roman" w:hAnsi="Times New Roman" w:cs="Times New Roman"/>
          <w:bCs/>
          <w:color w:val="FF0000"/>
          <w:sz w:val="24"/>
          <w:szCs w:val="24"/>
        </w:rPr>
        <w:t>datos</w:t>
      </w:r>
      <w:r w:rsidRPr="00904789">
        <w:rPr>
          <w:rFonts w:ascii="Times New Roman" w:hAnsi="Times New Roman" w:cs="Times New Roman"/>
          <w:bCs/>
          <w:color w:val="FF0000"/>
          <w:spacing w:val="-2"/>
          <w:sz w:val="24"/>
          <w:szCs w:val="24"/>
        </w:rPr>
        <w:t xml:space="preserve"> </w:t>
      </w:r>
      <w:r w:rsidRPr="00904789">
        <w:rPr>
          <w:rFonts w:ascii="Times New Roman" w:hAnsi="Times New Roman" w:cs="Times New Roman"/>
          <w:bCs/>
          <w:color w:val="FF0000"/>
          <w:sz w:val="24"/>
          <w:szCs w:val="24"/>
        </w:rPr>
        <w:t>serán</w:t>
      </w:r>
      <w:r w:rsidRPr="00904789">
        <w:rPr>
          <w:rFonts w:ascii="Times New Roman" w:hAnsi="Times New Roman" w:cs="Times New Roman"/>
          <w:bCs/>
          <w:color w:val="FF0000"/>
          <w:spacing w:val="-3"/>
          <w:sz w:val="24"/>
          <w:szCs w:val="24"/>
        </w:rPr>
        <w:t xml:space="preserve"> </w:t>
      </w:r>
      <w:r w:rsidRPr="00904789">
        <w:rPr>
          <w:rFonts w:ascii="Times New Roman" w:hAnsi="Times New Roman" w:cs="Times New Roman"/>
          <w:bCs/>
          <w:color w:val="FF0000"/>
          <w:sz w:val="24"/>
          <w:szCs w:val="24"/>
        </w:rPr>
        <w:t>exactos</w:t>
      </w:r>
      <w:r w:rsidRPr="00904789">
        <w:rPr>
          <w:rFonts w:ascii="Times New Roman" w:hAnsi="Times New Roman" w:cs="Times New Roman"/>
          <w:bCs/>
          <w:color w:val="FF0000"/>
          <w:spacing w:val="-4"/>
          <w:sz w:val="24"/>
          <w:szCs w:val="24"/>
        </w:rPr>
        <w:t xml:space="preserve"> </w:t>
      </w:r>
      <w:r w:rsidRPr="00904789">
        <w:rPr>
          <w:rFonts w:ascii="Times New Roman" w:hAnsi="Times New Roman" w:cs="Times New Roman"/>
          <w:bCs/>
          <w:color w:val="FF0000"/>
          <w:sz w:val="24"/>
          <w:szCs w:val="24"/>
        </w:rPr>
        <w:t>y,</w:t>
      </w:r>
      <w:r w:rsidRPr="00904789">
        <w:rPr>
          <w:rFonts w:ascii="Times New Roman" w:hAnsi="Times New Roman" w:cs="Times New Roman"/>
          <w:bCs/>
          <w:color w:val="FF0000"/>
          <w:spacing w:val="-1"/>
          <w:sz w:val="24"/>
          <w:szCs w:val="24"/>
        </w:rPr>
        <w:t xml:space="preserve"> </w:t>
      </w:r>
      <w:r w:rsidRPr="00904789">
        <w:rPr>
          <w:rFonts w:ascii="Times New Roman" w:hAnsi="Times New Roman" w:cs="Times New Roman"/>
          <w:bCs/>
          <w:color w:val="FF0000"/>
          <w:sz w:val="24"/>
          <w:szCs w:val="24"/>
        </w:rPr>
        <w:t>si</w:t>
      </w:r>
      <w:r w:rsidRPr="00904789">
        <w:rPr>
          <w:rFonts w:ascii="Times New Roman" w:hAnsi="Times New Roman" w:cs="Times New Roman"/>
          <w:bCs/>
          <w:color w:val="FF0000"/>
          <w:spacing w:val="-2"/>
          <w:sz w:val="24"/>
          <w:szCs w:val="24"/>
        </w:rPr>
        <w:t xml:space="preserve"> </w:t>
      </w:r>
      <w:r w:rsidRPr="00904789">
        <w:rPr>
          <w:rFonts w:ascii="Times New Roman" w:hAnsi="Times New Roman" w:cs="Times New Roman"/>
          <w:bCs/>
          <w:color w:val="FF0000"/>
          <w:sz w:val="24"/>
          <w:szCs w:val="24"/>
        </w:rPr>
        <w:t>fuere</w:t>
      </w:r>
      <w:r w:rsidRPr="00904789">
        <w:rPr>
          <w:rFonts w:ascii="Times New Roman" w:hAnsi="Times New Roman" w:cs="Times New Roman"/>
          <w:bCs/>
          <w:color w:val="FF0000"/>
          <w:spacing w:val="-4"/>
          <w:sz w:val="24"/>
          <w:szCs w:val="24"/>
        </w:rPr>
        <w:t xml:space="preserve"> </w:t>
      </w:r>
      <w:r w:rsidRPr="00904789">
        <w:rPr>
          <w:rFonts w:ascii="Times New Roman" w:hAnsi="Times New Roman" w:cs="Times New Roman"/>
          <w:bCs/>
          <w:color w:val="FF0000"/>
          <w:sz w:val="24"/>
          <w:szCs w:val="24"/>
        </w:rPr>
        <w:t>necesario,</w:t>
      </w:r>
      <w:r w:rsidRPr="00904789">
        <w:rPr>
          <w:rFonts w:ascii="Times New Roman" w:hAnsi="Times New Roman" w:cs="Times New Roman"/>
          <w:bCs/>
          <w:color w:val="FF0000"/>
          <w:spacing w:val="-2"/>
          <w:sz w:val="24"/>
          <w:szCs w:val="24"/>
        </w:rPr>
        <w:t xml:space="preserve"> </w:t>
      </w:r>
      <w:r w:rsidRPr="00904789">
        <w:rPr>
          <w:rFonts w:ascii="Times New Roman" w:hAnsi="Times New Roman" w:cs="Times New Roman"/>
          <w:bCs/>
          <w:color w:val="FF0000"/>
          <w:sz w:val="24"/>
          <w:szCs w:val="24"/>
        </w:rPr>
        <w:t>actualizados</w:t>
      </w:r>
      <w:r w:rsidRPr="000F3DC8">
        <w:rPr>
          <w:rFonts w:ascii="Times New Roman" w:hAnsi="Times New Roman" w:cs="Times New Roman"/>
          <w:bCs/>
          <w:sz w:val="24"/>
          <w:szCs w:val="24"/>
        </w:rPr>
        <w:t>.</w:t>
      </w:r>
    </w:p>
    <w:p w14:paraId="08810021" w14:textId="77777777" w:rsidR="000F3DC8" w:rsidRPr="000F3DC8" w:rsidRDefault="000F3DC8" w:rsidP="00904789">
      <w:pPr>
        <w:pStyle w:val="Prrafodelista"/>
        <w:widowControl w:val="0"/>
        <w:numPr>
          <w:ilvl w:val="1"/>
          <w:numId w:val="48"/>
        </w:numPr>
        <w:tabs>
          <w:tab w:val="left" w:pos="838"/>
        </w:tabs>
        <w:autoSpaceDE w:val="0"/>
        <w:autoSpaceDN w:val="0"/>
        <w:spacing w:before="1" w:after="0"/>
        <w:ind w:left="709" w:hanging="425"/>
        <w:rPr>
          <w:rFonts w:ascii="Times New Roman" w:hAnsi="Times New Roman" w:cs="Times New Roman"/>
          <w:bCs/>
          <w:sz w:val="24"/>
          <w:szCs w:val="24"/>
        </w:rPr>
      </w:pPr>
      <w:r w:rsidRPr="000F3DC8">
        <w:rPr>
          <w:rFonts w:ascii="Times New Roman" w:hAnsi="Times New Roman" w:cs="Times New Roman"/>
          <w:bCs/>
          <w:sz w:val="24"/>
          <w:szCs w:val="24"/>
        </w:rPr>
        <w:t>Los</w:t>
      </w:r>
      <w:r w:rsidRPr="000F3DC8">
        <w:rPr>
          <w:rFonts w:ascii="Times New Roman" w:hAnsi="Times New Roman" w:cs="Times New Roman"/>
          <w:bCs/>
          <w:spacing w:val="-1"/>
          <w:sz w:val="24"/>
          <w:szCs w:val="24"/>
        </w:rPr>
        <w:t xml:space="preserve"> </w:t>
      </w:r>
      <w:r w:rsidRPr="000F3DC8">
        <w:rPr>
          <w:rFonts w:ascii="Times New Roman" w:hAnsi="Times New Roman" w:cs="Times New Roman"/>
          <w:bCs/>
          <w:sz w:val="24"/>
          <w:szCs w:val="24"/>
        </w:rPr>
        <w:t>datos</w:t>
      </w:r>
      <w:r w:rsidRPr="000F3DC8">
        <w:rPr>
          <w:rFonts w:ascii="Times New Roman" w:hAnsi="Times New Roman" w:cs="Times New Roman"/>
          <w:bCs/>
          <w:spacing w:val="-2"/>
          <w:sz w:val="24"/>
          <w:szCs w:val="24"/>
        </w:rPr>
        <w:t xml:space="preserve"> </w:t>
      </w:r>
      <w:r w:rsidRPr="000F3DC8">
        <w:rPr>
          <w:rFonts w:ascii="Times New Roman" w:hAnsi="Times New Roman" w:cs="Times New Roman"/>
          <w:bCs/>
          <w:sz w:val="24"/>
          <w:szCs w:val="24"/>
        </w:rPr>
        <w:t>serán</w:t>
      </w:r>
      <w:r w:rsidRPr="000F3DC8">
        <w:rPr>
          <w:rFonts w:ascii="Times New Roman" w:hAnsi="Times New Roman" w:cs="Times New Roman"/>
          <w:bCs/>
          <w:spacing w:val="-3"/>
          <w:sz w:val="24"/>
          <w:szCs w:val="24"/>
        </w:rPr>
        <w:t xml:space="preserve"> </w:t>
      </w:r>
      <w:r w:rsidRPr="000F3DC8">
        <w:rPr>
          <w:rFonts w:ascii="Times New Roman" w:hAnsi="Times New Roman" w:cs="Times New Roman"/>
          <w:bCs/>
          <w:sz w:val="24"/>
          <w:szCs w:val="24"/>
        </w:rPr>
        <w:t>exactos</w:t>
      </w:r>
      <w:r w:rsidRPr="000F3DC8">
        <w:rPr>
          <w:rFonts w:ascii="Times New Roman" w:hAnsi="Times New Roman" w:cs="Times New Roman"/>
          <w:bCs/>
          <w:spacing w:val="-4"/>
          <w:sz w:val="24"/>
          <w:szCs w:val="24"/>
        </w:rPr>
        <w:t xml:space="preserve"> </w:t>
      </w:r>
      <w:r w:rsidRPr="000F3DC8">
        <w:rPr>
          <w:rFonts w:ascii="Times New Roman" w:hAnsi="Times New Roman" w:cs="Times New Roman"/>
          <w:bCs/>
          <w:sz w:val="24"/>
          <w:szCs w:val="24"/>
        </w:rPr>
        <w:t>y,</w:t>
      </w:r>
      <w:r w:rsidRPr="000F3DC8">
        <w:rPr>
          <w:rFonts w:ascii="Times New Roman" w:hAnsi="Times New Roman" w:cs="Times New Roman"/>
          <w:bCs/>
          <w:spacing w:val="-1"/>
          <w:sz w:val="24"/>
          <w:szCs w:val="24"/>
        </w:rPr>
        <w:t xml:space="preserve"> </w:t>
      </w:r>
      <w:r w:rsidRPr="000F3DC8">
        <w:rPr>
          <w:rFonts w:ascii="Times New Roman" w:hAnsi="Times New Roman" w:cs="Times New Roman"/>
          <w:bCs/>
          <w:sz w:val="24"/>
          <w:szCs w:val="24"/>
        </w:rPr>
        <w:t>en</w:t>
      </w:r>
      <w:r w:rsidRPr="000F3DC8">
        <w:rPr>
          <w:rFonts w:ascii="Times New Roman" w:hAnsi="Times New Roman" w:cs="Times New Roman"/>
          <w:bCs/>
          <w:spacing w:val="-4"/>
          <w:sz w:val="24"/>
          <w:szCs w:val="24"/>
        </w:rPr>
        <w:t xml:space="preserve"> </w:t>
      </w:r>
      <w:r w:rsidRPr="000F3DC8">
        <w:rPr>
          <w:rFonts w:ascii="Times New Roman" w:hAnsi="Times New Roman" w:cs="Times New Roman"/>
          <w:bCs/>
          <w:sz w:val="24"/>
          <w:szCs w:val="24"/>
        </w:rPr>
        <w:t>cualquier</w:t>
      </w:r>
      <w:r w:rsidRPr="000F3DC8">
        <w:rPr>
          <w:rFonts w:ascii="Times New Roman" w:hAnsi="Times New Roman" w:cs="Times New Roman"/>
          <w:bCs/>
          <w:spacing w:val="-2"/>
          <w:sz w:val="24"/>
          <w:szCs w:val="24"/>
        </w:rPr>
        <w:t xml:space="preserve"> </w:t>
      </w:r>
      <w:r w:rsidRPr="000F3DC8">
        <w:rPr>
          <w:rFonts w:ascii="Times New Roman" w:hAnsi="Times New Roman" w:cs="Times New Roman"/>
          <w:bCs/>
          <w:sz w:val="24"/>
          <w:szCs w:val="24"/>
        </w:rPr>
        <w:t>caso,</w:t>
      </w:r>
      <w:r w:rsidRPr="000F3DC8">
        <w:rPr>
          <w:rFonts w:ascii="Times New Roman" w:hAnsi="Times New Roman" w:cs="Times New Roman"/>
          <w:bCs/>
          <w:spacing w:val="-2"/>
          <w:sz w:val="24"/>
          <w:szCs w:val="24"/>
        </w:rPr>
        <w:t xml:space="preserve"> </w:t>
      </w:r>
      <w:r w:rsidRPr="000F3DC8">
        <w:rPr>
          <w:rFonts w:ascii="Times New Roman" w:hAnsi="Times New Roman" w:cs="Times New Roman"/>
          <w:bCs/>
          <w:sz w:val="24"/>
          <w:szCs w:val="24"/>
        </w:rPr>
        <w:t>actualizados</w:t>
      </w:r>
      <w:r w:rsidRPr="000F3DC8">
        <w:rPr>
          <w:rFonts w:ascii="Times New Roman" w:hAnsi="Times New Roman" w:cs="Times New Roman"/>
          <w:sz w:val="24"/>
          <w:szCs w:val="24"/>
        </w:rPr>
        <w:t>.</w:t>
      </w:r>
    </w:p>
    <w:p w14:paraId="57EE9FEB" w14:textId="77777777" w:rsidR="000F3DC8" w:rsidRPr="000F3DC8" w:rsidRDefault="000F3DC8" w:rsidP="00904789">
      <w:pPr>
        <w:pStyle w:val="Prrafodelista"/>
        <w:widowControl w:val="0"/>
        <w:numPr>
          <w:ilvl w:val="1"/>
          <w:numId w:val="48"/>
        </w:numPr>
        <w:tabs>
          <w:tab w:val="left" w:pos="838"/>
        </w:tabs>
        <w:autoSpaceDE w:val="0"/>
        <w:autoSpaceDN w:val="0"/>
        <w:spacing w:before="1" w:after="0"/>
        <w:ind w:left="709" w:hanging="425"/>
        <w:rPr>
          <w:rFonts w:ascii="Times New Roman" w:hAnsi="Times New Roman" w:cs="Times New Roman"/>
          <w:bCs/>
          <w:sz w:val="24"/>
          <w:szCs w:val="24"/>
        </w:rPr>
      </w:pPr>
      <w:r w:rsidRPr="000F3DC8">
        <w:rPr>
          <w:rFonts w:ascii="Times New Roman" w:hAnsi="Times New Roman" w:cs="Times New Roman"/>
          <w:bCs/>
          <w:sz w:val="24"/>
          <w:szCs w:val="24"/>
        </w:rPr>
        <w:t>Ninguna de las anteriores es correcta</w:t>
      </w:r>
      <w:r w:rsidRPr="000F3DC8">
        <w:rPr>
          <w:rFonts w:ascii="Times New Roman" w:hAnsi="Times New Roman" w:cs="Times New Roman"/>
          <w:sz w:val="24"/>
          <w:szCs w:val="24"/>
        </w:rPr>
        <w:t>.</w:t>
      </w:r>
    </w:p>
    <w:p w14:paraId="7879E178" w14:textId="77777777" w:rsidR="000F3DC8" w:rsidRPr="000F3DC8" w:rsidRDefault="000F3DC8" w:rsidP="000F3DC8">
      <w:pPr>
        <w:ind w:left="708"/>
        <w:jc w:val="both"/>
        <w:rPr>
          <w:rFonts w:ascii="Times New Roman" w:hAnsi="Times New Roman" w:cs="Times New Roman"/>
          <w:sz w:val="24"/>
          <w:szCs w:val="24"/>
        </w:rPr>
      </w:pPr>
    </w:p>
    <w:sectPr w:rsidR="000F3DC8" w:rsidRPr="000F3D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B63"/>
    <w:multiLevelType w:val="hybridMultilevel"/>
    <w:tmpl w:val="A21A59B8"/>
    <w:lvl w:ilvl="0" w:tplc="4846FDF2">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0D05E65"/>
    <w:multiLevelType w:val="hybridMultilevel"/>
    <w:tmpl w:val="64904496"/>
    <w:lvl w:ilvl="0" w:tplc="11065E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13614F6"/>
    <w:multiLevelType w:val="hybridMultilevel"/>
    <w:tmpl w:val="51CEB02A"/>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503DD9"/>
    <w:multiLevelType w:val="hybridMultilevel"/>
    <w:tmpl w:val="C780FE60"/>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C3F0AFE"/>
    <w:multiLevelType w:val="hybridMultilevel"/>
    <w:tmpl w:val="4B4C32BE"/>
    <w:lvl w:ilvl="0" w:tplc="71D21C2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CD62D58"/>
    <w:multiLevelType w:val="hybridMultilevel"/>
    <w:tmpl w:val="64A820BA"/>
    <w:lvl w:ilvl="0" w:tplc="0298C706">
      <w:start w:val="1"/>
      <w:numFmt w:val="lowerLetter"/>
      <w:lvlText w:val="%1)"/>
      <w:lvlJc w:val="left"/>
      <w:pPr>
        <w:ind w:left="1070"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DF6445B"/>
    <w:multiLevelType w:val="hybridMultilevel"/>
    <w:tmpl w:val="0DB06156"/>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5132E7C"/>
    <w:multiLevelType w:val="hybridMultilevel"/>
    <w:tmpl w:val="5786220E"/>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1B401345"/>
    <w:multiLevelType w:val="hybridMultilevel"/>
    <w:tmpl w:val="CB12E572"/>
    <w:lvl w:ilvl="0" w:tplc="3B36E18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1D5746E8"/>
    <w:multiLevelType w:val="hybridMultilevel"/>
    <w:tmpl w:val="CFA0C060"/>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20A92414"/>
    <w:multiLevelType w:val="hybridMultilevel"/>
    <w:tmpl w:val="42B8E776"/>
    <w:lvl w:ilvl="0" w:tplc="117E4F5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24767589"/>
    <w:multiLevelType w:val="hybridMultilevel"/>
    <w:tmpl w:val="B9B879C2"/>
    <w:lvl w:ilvl="0" w:tplc="0C0A000F">
      <w:start w:val="1"/>
      <w:numFmt w:val="decimal"/>
      <w:lvlText w:val="%1."/>
      <w:lvlJc w:val="left"/>
      <w:pPr>
        <w:ind w:left="720" w:hanging="360"/>
      </w:pPr>
      <w:rPr>
        <w:rFonts w:hint="default"/>
      </w:rPr>
    </w:lvl>
    <w:lvl w:ilvl="1" w:tplc="6B42337E">
      <w:start w:val="1"/>
      <w:numFmt w:val="lowerLetter"/>
      <w:lvlText w:val="%2)"/>
      <w:lvlJc w:val="left"/>
      <w:pPr>
        <w:ind w:left="502" w:hanging="360"/>
      </w:pPr>
      <w:rPr>
        <w:rFonts w:ascii="Arial" w:eastAsiaTheme="minorHAnsi" w:hAnsi="Arial" w:cs="Arial"/>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76628EA"/>
    <w:multiLevelType w:val="hybridMultilevel"/>
    <w:tmpl w:val="85D23398"/>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283530B1"/>
    <w:multiLevelType w:val="hybridMultilevel"/>
    <w:tmpl w:val="9D069904"/>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2BB73C2C"/>
    <w:multiLevelType w:val="hybridMultilevel"/>
    <w:tmpl w:val="1FEE6C66"/>
    <w:lvl w:ilvl="0" w:tplc="5A5292E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2D666617"/>
    <w:multiLevelType w:val="hybridMultilevel"/>
    <w:tmpl w:val="E97E194E"/>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2E703358"/>
    <w:multiLevelType w:val="hybridMultilevel"/>
    <w:tmpl w:val="A0462B0C"/>
    <w:lvl w:ilvl="0" w:tplc="9A4865B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2F686C04"/>
    <w:multiLevelType w:val="hybridMultilevel"/>
    <w:tmpl w:val="020AAC24"/>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31E42FA6"/>
    <w:multiLevelType w:val="hybridMultilevel"/>
    <w:tmpl w:val="A808B0C8"/>
    <w:lvl w:ilvl="0" w:tplc="98046DFE">
      <w:start w:val="1"/>
      <w:numFmt w:val="lowerLetter"/>
      <w:lvlText w:val="%1)"/>
      <w:lvlJc w:val="left"/>
      <w:pPr>
        <w:ind w:left="1070"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369243F1"/>
    <w:multiLevelType w:val="hybridMultilevel"/>
    <w:tmpl w:val="A8904A04"/>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38C35723"/>
    <w:multiLevelType w:val="hybridMultilevel"/>
    <w:tmpl w:val="47CA9942"/>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3BB54531"/>
    <w:multiLevelType w:val="hybridMultilevel"/>
    <w:tmpl w:val="8F7E7046"/>
    <w:lvl w:ilvl="0" w:tplc="81BA3796">
      <w:start w:val="7"/>
      <w:numFmt w:val="decimal"/>
      <w:lvlText w:val="%1."/>
      <w:lvlJc w:val="left"/>
      <w:pPr>
        <w:ind w:left="117" w:hanging="264"/>
      </w:pPr>
      <w:rPr>
        <w:rFonts w:ascii="Tahoma" w:eastAsia="Tahoma" w:hAnsi="Tahoma" w:cs="Tahoma" w:hint="default"/>
        <w:spacing w:val="-1"/>
        <w:w w:val="100"/>
        <w:sz w:val="22"/>
        <w:szCs w:val="22"/>
        <w:lang w:val="es-ES" w:eastAsia="en-US" w:bidi="ar-SA"/>
      </w:rPr>
    </w:lvl>
    <w:lvl w:ilvl="1" w:tplc="CF0475C0">
      <w:start w:val="1"/>
      <w:numFmt w:val="lowerLetter"/>
      <w:lvlText w:val="%2)"/>
      <w:lvlJc w:val="left"/>
      <w:pPr>
        <w:ind w:left="1072" w:hanging="363"/>
      </w:pPr>
      <w:rPr>
        <w:rFonts w:ascii="Times New Roman" w:eastAsiaTheme="minorHAnsi" w:hAnsi="Times New Roman" w:cs="Times New Roman"/>
        <w:b w:val="0"/>
        <w:bCs w:val="0"/>
        <w:color w:val="auto"/>
        <w:spacing w:val="-1"/>
        <w:w w:val="100"/>
        <w:sz w:val="22"/>
        <w:szCs w:val="22"/>
        <w:lang w:val="es-ES" w:eastAsia="en-US" w:bidi="ar-SA"/>
      </w:rPr>
    </w:lvl>
    <w:lvl w:ilvl="2" w:tplc="C3C4E3AE">
      <w:numFmt w:val="bullet"/>
      <w:lvlText w:val="•"/>
      <w:lvlJc w:val="left"/>
      <w:pPr>
        <w:ind w:left="1858" w:hanging="363"/>
      </w:pPr>
      <w:rPr>
        <w:rFonts w:hint="default"/>
        <w:lang w:val="es-ES" w:eastAsia="en-US" w:bidi="ar-SA"/>
      </w:rPr>
    </w:lvl>
    <w:lvl w:ilvl="3" w:tplc="486817C8">
      <w:numFmt w:val="bullet"/>
      <w:lvlText w:val="•"/>
      <w:lvlJc w:val="left"/>
      <w:pPr>
        <w:ind w:left="2876" w:hanging="363"/>
      </w:pPr>
      <w:rPr>
        <w:rFonts w:hint="default"/>
        <w:lang w:val="es-ES" w:eastAsia="en-US" w:bidi="ar-SA"/>
      </w:rPr>
    </w:lvl>
    <w:lvl w:ilvl="4" w:tplc="9A6A5A5E">
      <w:numFmt w:val="bullet"/>
      <w:lvlText w:val="•"/>
      <w:lvlJc w:val="left"/>
      <w:pPr>
        <w:ind w:left="3894" w:hanging="363"/>
      </w:pPr>
      <w:rPr>
        <w:rFonts w:hint="default"/>
        <w:lang w:val="es-ES" w:eastAsia="en-US" w:bidi="ar-SA"/>
      </w:rPr>
    </w:lvl>
    <w:lvl w:ilvl="5" w:tplc="1AC2F6D2">
      <w:numFmt w:val="bullet"/>
      <w:lvlText w:val="•"/>
      <w:lvlJc w:val="left"/>
      <w:pPr>
        <w:ind w:left="4912" w:hanging="363"/>
      </w:pPr>
      <w:rPr>
        <w:rFonts w:hint="default"/>
        <w:lang w:val="es-ES" w:eastAsia="en-US" w:bidi="ar-SA"/>
      </w:rPr>
    </w:lvl>
    <w:lvl w:ilvl="6" w:tplc="6A6C1530">
      <w:numFmt w:val="bullet"/>
      <w:lvlText w:val="•"/>
      <w:lvlJc w:val="left"/>
      <w:pPr>
        <w:ind w:left="5931" w:hanging="363"/>
      </w:pPr>
      <w:rPr>
        <w:rFonts w:hint="default"/>
        <w:lang w:val="es-ES" w:eastAsia="en-US" w:bidi="ar-SA"/>
      </w:rPr>
    </w:lvl>
    <w:lvl w:ilvl="7" w:tplc="2570C3E2">
      <w:numFmt w:val="bullet"/>
      <w:lvlText w:val="•"/>
      <w:lvlJc w:val="left"/>
      <w:pPr>
        <w:ind w:left="6949" w:hanging="363"/>
      </w:pPr>
      <w:rPr>
        <w:rFonts w:hint="default"/>
        <w:lang w:val="es-ES" w:eastAsia="en-US" w:bidi="ar-SA"/>
      </w:rPr>
    </w:lvl>
    <w:lvl w:ilvl="8" w:tplc="2F70223A">
      <w:numFmt w:val="bullet"/>
      <w:lvlText w:val="•"/>
      <w:lvlJc w:val="left"/>
      <w:pPr>
        <w:ind w:left="7967" w:hanging="363"/>
      </w:pPr>
      <w:rPr>
        <w:rFonts w:hint="default"/>
        <w:lang w:val="es-ES" w:eastAsia="en-US" w:bidi="ar-SA"/>
      </w:rPr>
    </w:lvl>
  </w:abstractNum>
  <w:abstractNum w:abstractNumId="22">
    <w:nsid w:val="3C653AE1"/>
    <w:multiLevelType w:val="hybridMultilevel"/>
    <w:tmpl w:val="09AC6284"/>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15759D5"/>
    <w:multiLevelType w:val="hybridMultilevel"/>
    <w:tmpl w:val="1EB8C4B6"/>
    <w:lvl w:ilvl="0" w:tplc="EE827AD8">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46774EF"/>
    <w:multiLevelType w:val="hybridMultilevel"/>
    <w:tmpl w:val="0CC0728C"/>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46834B42"/>
    <w:multiLevelType w:val="hybridMultilevel"/>
    <w:tmpl w:val="8AD2278C"/>
    <w:lvl w:ilvl="0" w:tplc="E7BA50E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nsid w:val="4D086FFE"/>
    <w:multiLevelType w:val="hybridMultilevel"/>
    <w:tmpl w:val="769CC4FE"/>
    <w:lvl w:ilvl="0" w:tplc="937C63C8">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506877CD"/>
    <w:multiLevelType w:val="hybridMultilevel"/>
    <w:tmpl w:val="D834C690"/>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50B2127B"/>
    <w:multiLevelType w:val="hybridMultilevel"/>
    <w:tmpl w:val="71507C66"/>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nsid w:val="51031D09"/>
    <w:multiLevelType w:val="hybridMultilevel"/>
    <w:tmpl w:val="4C58361E"/>
    <w:lvl w:ilvl="0" w:tplc="5CC2078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5329057A"/>
    <w:multiLevelType w:val="hybridMultilevel"/>
    <w:tmpl w:val="8FE00536"/>
    <w:lvl w:ilvl="0" w:tplc="6982312C">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577747CF"/>
    <w:multiLevelType w:val="hybridMultilevel"/>
    <w:tmpl w:val="7AC2E2A8"/>
    <w:lvl w:ilvl="0" w:tplc="61DE0FE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8032554"/>
    <w:multiLevelType w:val="hybridMultilevel"/>
    <w:tmpl w:val="A202A2A6"/>
    <w:lvl w:ilvl="0" w:tplc="DB8E6BF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nsid w:val="59987073"/>
    <w:multiLevelType w:val="hybridMultilevel"/>
    <w:tmpl w:val="49B2B22E"/>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5CB9620E"/>
    <w:multiLevelType w:val="hybridMultilevel"/>
    <w:tmpl w:val="74B6D914"/>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nsid w:val="5E8E2848"/>
    <w:multiLevelType w:val="hybridMultilevel"/>
    <w:tmpl w:val="858A95FC"/>
    <w:lvl w:ilvl="0" w:tplc="7982D8C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nsid w:val="5F2F5D15"/>
    <w:multiLevelType w:val="hybridMultilevel"/>
    <w:tmpl w:val="AD7E61DC"/>
    <w:lvl w:ilvl="0" w:tplc="3D180BB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698E3F2D"/>
    <w:multiLevelType w:val="hybridMultilevel"/>
    <w:tmpl w:val="93709B38"/>
    <w:lvl w:ilvl="0" w:tplc="2C16D6D4">
      <w:start w:val="1"/>
      <w:numFmt w:val="lowerLetter"/>
      <w:lvlText w:val="%1)"/>
      <w:lvlJc w:val="left"/>
      <w:pPr>
        <w:ind w:left="1070"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nsid w:val="69F822C7"/>
    <w:multiLevelType w:val="hybridMultilevel"/>
    <w:tmpl w:val="B660FA2A"/>
    <w:lvl w:ilvl="0" w:tplc="951488E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nsid w:val="6AD54B54"/>
    <w:multiLevelType w:val="hybridMultilevel"/>
    <w:tmpl w:val="5F4EBB28"/>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6BB60065"/>
    <w:multiLevelType w:val="hybridMultilevel"/>
    <w:tmpl w:val="7A2ED162"/>
    <w:lvl w:ilvl="0" w:tplc="98D80DC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nsid w:val="713E35AF"/>
    <w:multiLevelType w:val="hybridMultilevel"/>
    <w:tmpl w:val="53FC3DFA"/>
    <w:lvl w:ilvl="0" w:tplc="F98AB80A">
      <w:start w:val="1"/>
      <w:numFmt w:val="lowerLetter"/>
      <w:lvlText w:val="%1)"/>
      <w:lvlJc w:val="left"/>
      <w:pPr>
        <w:ind w:left="1068" w:hanging="360"/>
      </w:pPr>
      <w:rPr>
        <w:rFonts w:hint="default"/>
      </w:rPr>
    </w:lvl>
    <w:lvl w:ilvl="1" w:tplc="FBDCE31C">
      <w:start w:val="1"/>
      <w:numFmt w:val="lowerLetter"/>
      <w:lvlText w:val="%2)"/>
      <w:lvlJc w:val="left"/>
      <w:pPr>
        <w:ind w:left="1788" w:hanging="360"/>
      </w:pPr>
      <w:rPr>
        <w:rFonts w:ascii="Times New Roman" w:eastAsiaTheme="minorHAnsi" w:hAnsi="Times New Roman" w:cs="Times New Roman"/>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nsid w:val="72795F4C"/>
    <w:multiLevelType w:val="hybridMultilevel"/>
    <w:tmpl w:val="3ACC15A4"/>
    <w:lvl w:ilvl="0" w:tplc="B3B24F54">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nsid w:val="72C06D96"/>
    <w:multiLevelType w:val="hybridMultilevel"/>
    <w:tmpl w:val="88769BA6"/>
    <w:lvl w:ilvl="0" w:tplc="2A7AE89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30D0F18"/>
    <w:multiLevelType w:val="hybridMultilevel"/>
    <w:tmpl w:val="01AEEF7C"/>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nsid w:val="766F4B3D"/>
    <w:multiLevelType w:val="hybridMultilevel"/>
    <w:tmpl w:val="0FF0ADEE"/>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nsid w:val="7930793D"/>
    <w:multiLevelType w:val="hybridMultilevel"/>
    <w:tmpl w:val="E0C2ED1A"/>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nsid w:val="7C8B2CF3"/>
    <w:multiLevelType w:val="hybridMultilevel"/>
    <w:tmpl w:val="CC80F586"/>
    <w:lvl w:ilvl="0" w:tplc="F98AB80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0"/>
  </w:num>
  <w:num w:numId="2">
    <w:abstractNumId w:val="1"/>
  </w:num>
  <w:num w:numId="3">
    <w:abstractNumId w:val="42"/>
  </w:num>
  <w:num w:numId="4">
    <w:abstractNumId w:val="0"/>
  </w:num>
  <w:num w:numId="5">
    <w:abstractNumId w:val="37"/>
  </w:num>
  <w:num w:numId="6">
    <w:abstractNumId w:val="4"/>
  </w:num>
  <w:num w:numId="7">
    <w:abstractNumId w:val="5"/>
  </w:num>
  <w:num w:numId="8">
    <w:abstractNumId w:val="23"/>
  </w:num>
  <w:num w:numId="9">
    <w:abstractNumId w:val="18"/>
  </w:num>
  <w:num w:numId="10">
    <w:abstractNumId w:val="16"/>
  </w:num>
  <w:num w:numId="11">
    <w:abstractNumId w:val="8"/>
  </w:num>
  <w:num w:numId="12">
    <w:abstractNumId w:val="10"/>
  </w:num>
  <w:num w:numId="13">
    <w:abstractNumId w:val="32"/>
  </w:num>
  <w:num w:numId="14">
    <w:abstractNumId w:val="43"/>
  </w:num>
  <w:num w:numId="15">
    <w:abstractNumId w:val="25"/>
  </w:num>
  <w:num w:numId="16">
    <w:abstractNumId w:val="14"/>
  </w:num>
  <w:num w:numId="17">
    <w:abstractNumId w:val="29"/>
  </w:num>
  <w:num w:numId="18">
    <w:abstractNumId w:val="38"/>
  </w:num>
  <w:num w:numId="19">
    <w:abstractNumId w:val="40"/>
  </w:num>
  <w:num w:numId="20">
    <w:abstractNumId w:val="35"/>
  </w:num>
  <w:num w:numId="21">
    <w:abstractNumId w:val="33"/>
  </w:num>
  <w:num w:numId="22">
    <w:abstractNumId w:val="17"/>
  </w:num>
  <w:num w:numId="23">
    <w:abstractNumId w:val="12"/>
  </w:num>
  <w:num w:numId="24">
    <w:abstractNumId w:val="20"/>
  </w:num>
  <w:num w:numId="25">
    <w:abstractNumId w:val="22"/>
  </w:num>
  <w:num w:numId="26">
    <w:abstractNumId w:val="3"/>
  </w:num>
  <w:num w:numId="27">
    <w:abstractNumId w:val="9"/>
  </w:num>
  <w:num w:numId="28">
    <w:abstractNumId w:val="19"/>
  </w:num>
  <w:num w:numId="29">
    <w:abstractNumId w:val="24"/>
  </w:num>
  <w:num w:numId="30">
    <w:abstractNumId w:val="34"/>
  </w:num>
  <w:num w:numId="31">
    <w:abstractNumId w:val="26"/>
  </w:num>
  <w:num w:numId="32">
    <w:abstractNumId w:val="36"/>
  </w:num>
  <w:num w:numId="33">
    <w:abstractNumId w:val="44"/>
  </w:num>
  <w:num w:numId="34">
    <w:abstractNumId w:val="47"/>
  </w:num>
  <w:num w:numId="35">
    <w:abstractNumId w:val="15"/>
  </w:num>
  <w:num w:numId="36">
    <w:abstractNumId w:val="2"/>
  </w:num>
  <w:num w:numId="37">
    <w:abstractNumId w:val="27"/>
  </w:num>
  <w:num w:numId="38">
    <w:abstractNumId w:val="41"/>
  </w:num>
  <w:num w:numId="39">
    <w:abstractNumId w:val="6"/>
  </w:num>
  <w:num w:numId="40">
    <w:abstractNumId w:val="13"/>
  </w:num>
  <w:num w:numId="41">
    <w:abstractNumId w:val="39"/>
  </w:num>
  <w:num w:numId="42">
    <w:abstractNumId w:val="28"/>
  </w:num>
  <w:num w:numId="43">
    <w:abstractNumId w:val="46"/>
  </w:num>
  <w:num w:numId="44">
    <w:abstractNumId w:val="7"/>
  </w:num>
  <w:num w:numId="45">
    <w:abstractNumId w:val="45"/>
  </w:num>
  <w:num w:numId="46">
    <w:abstractNumId w:val="11"/>
  </w:num>
  <w:num w:numId="47">
    <w:abstractNumId w:val="3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16"/>
    <w:rsid w:val="00000ABF"/>
    <w:rsid w:val="00072633"/>
    <w:rsid w:val="000A0732"/>
    <w:rsid w:val="000F3DC8"/>
    <w:rsid w:val="000F6370"/>
    <w:rsid w:val="00112412"/>
    <w:rsid w:val="001E10D4"/>
    <w:rsid w:val="00221BD5"/>
    <w:rsid w:val="00280C1A"/>
    <w:rsid w:val="002B7AA9"/>
    <w:rsid w:val="0030449F"/>
    <w:rsid w:val="003461CE"/>
    <w:rsid w:val="00380222"/>
    <w:rsid w:val="00397674"/>
    <w:rsid w:val="003F34FB"/>
    <w:rsid w:val="00491FA7"/>
    <w:rsid w:val="0051464B"/>
    <w:rsid w:val="00517605"/>
    <w:rsid w:val="005337AC"/>
    <w:rsid w:val="005C7D3B"/>
    <w:rsid w:val="005D56C4"/>
    <w:rsid w:val="00710016"/>
    <w:rsid w:val="0074145F"/>
    <w:rsid w:val="00750CD2"/>
    <w:rsid w:val="007A73D4"/>
    <w:rsid w:val="00874305"/>
    <w:rsid w:val="00894386"/>
    <w:rsid w:val="008A71D2"/>
    <w:rsid w:val="00904789"/>
    <w:rsid w:val="00937858"/>
    <w:rsid w:val="009622BC"/>
    <w:rsid w:val="00991AD6"/>
    <w:rsid w:val="009A0BA8"/>
    <w:rsid w:val="00B146E0"/>
    <w:rsid w:val="00B354BC"/>
    <w:rsid w:val="00B82509"/>
    <w:rsid w:val="00C059FA"/>
    <w:rsid w:val="00D16D52"/>
    <w:rsid w:val="00E2326D"/>
    <w:rsid w:val="00E33372"/>
    <w:rsid w:val="00EC007D"/>
    <w:rsid w:val="00EC53FC"/>
    <w:rsid w:val="00F437E4"/>
    <w:rsid w:val="00F567F0"/>
    <w:rsid w:val="00F87E81"/>
    <w:rsid w:val="00FA3D5F"/>
    <w:rsid w:val="00FB3D92"/>
    <w:rsid w:val="00FB5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0C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1A"/>
    <w:rPr>
      <w:rFonts w:ascii="Tahoma" w:hAnsi="Tahoma" w:cs="Tahoma"/>
      <w:sz w:val="16"/>
      <w:szCs w:val="16"/>
    </w:rPr>
  </w:style>
  <w:style w:type="paragraph" w:styleId="Prrafodelista">
    <w:name w:val="List Paragraph"/>
    <w:basedOn w:val="Normal"/>
    <w:uiPriority w:val="1"/>
    <w:qFormat/>
    <w:rsid w:val="00112412"/>
    <w:pPr>
      <w:ind w:left="720"/>
      <w:contextualSpacing/>
    </w:pPr>
  </w:style>
  <w:style w:type="paragraph" w:customStyle="1" w:styleId="Default">
    <w:name w:val="Default"/>
    <w:rsid w:val="00517605"/>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0C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C1A"/>
    <w:rPr>
      <w:rFonts w:ascii="Tahoma" w:hAnsi="Tahoma" w:cs="Tahoma"/>
      <w:sz w:val="16"/>
      <w:szCs w:val="16"/>
    </w:rPr>
  </w:style>
  <w:style w:type="paragraph" w:styleId="Prrafodelista">
    <w:name w:val="List Paragraph"/>
    <w:basedOn w:val="Normal"/>
    <w:uiPriority w:val="1"/>
    <w:qFormat/>
    <w:rsid w:val="00112412"/>
    <w:pPr>
      <w:ind w:left="720"/>
      <w:contextualSpacing/>
    </w:pPr>
  </w:style>
  <w:style w:type="paragraph" w:customStyle="1" w:styleId="Default">
    <w:name w:val="Default"/>
    <w:rsid w:val="0051760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2879</Words>
  <Characters>15837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2023-07-03T11:54:00Z</dcterms:created>
  <dcterms:modified xsi:type="dcterms:W3CDTF">2023-07-03T11:54:00Z</dcterms:modified>
</cp:coreProperties>
</file>